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269" w:rsidRPr="008B7AEE" w:rsidRDefault="00180BD8" w:rsidP="009E4A85">
      <w:pPr>
        <w:pStyle w:val="myStyle"/>
        <w:spacing w:before="150" w:after="150" w:line="300" w:lineRule="auto"/>
        <w:outlineLvl w:val="0"/>
        <w:rPr>
          <w:rFonts w:ascii="Times New Roman" w:hAnsi="Times New Roman" w:cs="Times New Roman"/>
          <w:b/>
        </w:rPr>
      </w:pPr>
      <w:r w:rsidRPr="008B7AEE">
        <w:rPr>
          <w:rFonts w:ascii="Times New Roman" w:eastAsia="Segoe UI" w:hAnsi="Times New Roman" w:cs="Times New Roman"/>
          <w:b/>
          <w:color w:val="000000"/>
          <w:sz w:val="54"/>
          <w:szCs w:val="54"/>
        </w:rPr>
        <w:t>PROTOKÓŁ</w:t>
      </w:r>
    </w:p>
    <w:p w:rsidR="00BF7269" w:rsidRPr="008B7AEE" w:rsidRDefault="00180BD8">
      <w:pPr>
        <w:pStyle w:val="myStyle"/>
        <w:spacing w:before="150" w:after="150" w:line="300" w:lineRule="auto"/>
        <w:outlineLvl w:val="1"/>
        <w:rPr>
          <w:rFonts w:ascii="Times New Roman" w:hAnsi="Times New Roman" w:cs="Times New Roman"/>
          <w:b/>
        </w:rPr>
      </w:pPr>
      <w:r w:rsidRPr="008B7AEE">
        <w:rPr>
          <w:rFonts w:ascii="Times New Roman" w:eastAsia="Segoe UI" w:hAnsi="Times New Roman" w:cs="Times New Roman"/>
          <w:b/>
          <w:color w:val="000000"/>
          <w:sz w:val="45"/>
          <w:szCs w:val="45"/>
        </w:rPr>
        <w:t>XXIV Sesja Rady Gminy Stary Lubotyń z dnia 28 maja 2026 roku</w:t>
      </w:r>
    </w:p>
    <w:p w:rsidR="00BF7269" w:rsidRPr="008B7AEE" w:rsidRDefault="00180BD8">
      <w:pPr>
        <w:pStyle w:val="myStyle"/>
        <w:spacing w:before="150" w:after="150" w:line="30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8B7AEE">
        <w:rPr>
          <w:rFonts w:ascii="Times New Roman" w:eastAsia="Segoe UI" w:hAnsi="Times New Roman" w:cs="Times New Roman"/>
          <w:color w:val="000000"/>
          <w:sz w:val="28"/>
          <w:szCs w:val="28"/>
        </w:rPr>
        <w:t>PORZĄDEK OBRAD</w:t>
      </w:r>
    </w:p>
    <w:p w:rsidR="00BF7269" w:rsidRPr="00EB11BE" w:rsidRDefault="00180BD8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</w:rPr>
      </w:pPr>
      <w:r w:rsidRPr="008B7AEE">
        <w:rPr>
          <w:rFonts w:ascii="Times New Roman" w:eastAsia="Segoe UI" w:hAnsi="Times New Roman" w:cs="Times New Roman"/>
          <w:b/>
          <w:color w:val="000000"/>
          <w:sz w:val="24"/>
          <w:szCs w:val="24"/>
        </w:rPr>
        <w:t>1. Otwarcie posiedzenia i stwierdzenie prawomocności obrad.</w:t>
      </w:r>
      <w:r w:rsidRPr="00EB11BE">
        <w:rPr>
          <w:rFonts w:ascii="Times New Roman" w:eastAsia="Segoe UI" w:hAnsi="Times New Roman" w:cs="Times New Roman"/>
          <w:color w:val="000000"/>
          <w:sz w:val="30"/>
          <w:szCs w:val="30"/>
        </w:rPr>
        <w:t xml:space="preserve">   </w:t>
      </w:r>
      <w:r w:rsidRPr="00EB11BE">
        <w:rPr>
          <w:rFonts w:ascii="Times New Roman" w:eastAsia="Segoe UI" w:hAnsi="Times New Roman" w:cs="Times New Roman"/>
          <w:color w:val="000000"/>
          <w:sz w:val="18"/>
          <w:szCs w:val="18"/>
        </w:rPr>
        <w:t>(11:05:15 - 11:06:14)</w:t>
      </w:r>
    </w:p>
    <w:p w:rsidR="00BF7269" w:rsidRPr="00EB11BE" w:rsidRDefault="00180BD8" w:rsidP="00792232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Przewodniczący Rady Gminy, Pan Janusz Legacki, otworzył obrady słowami: „Otwieram obrady XXIV Sesji Rady Gminy w Starym Lubotyniu”. Przywitał obecnych: radnych, Wójta Pana Ireneusza Gumkowskiego, Sekretarza Gminy Pana Andrzeja Podreza, </w:t>
      </w:r>
      <w:r w:rsidR="009E4A85" w:rsidRPr="00EB11B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Zastępcę Wójta Pana Grzegorza Jasionowskiego, </w:t>
      </w:r>
      <w:r w:rsidR="00EB11BE">
        <w:rPr>
          <w:rFonts w:ascii="Times New Roman" w:eastAsia="Arial" w:hAnsi="Times New Roman" w:cs="Times New Roman"/>
          <w:color w:val="000000"/>
          <w:sz w:val="24"/>
          <w:szCs w:val="24"/>
        </w:rPr>
        <w:t>Skarbnik Gminy P</w:t>
      </w:r>
      <w:r w:rsidRPr="00EB11BE">
        <w:rPr>
          <w:rFonts w:ascii="Times New Roman" w:eastAsia="Arial" w:hAnsi="Times New Roman" w:cs="Times New Roman"/>
          <w:color w:val="000000"/>
          <w:sz w:val="24"/>
          <w:szCs w:val="24"/>
        </w:rPr>
        <w:t>anią Danutę Burczak</w:t>
      </w:r>
      <w:r w:rsidR="009E4A85" w:rsidRPr="00EB11BE">
        <w:rPr>
          <w:rFonts w:ascii="Times New Roman" w:eastAsia="Arial" w:hAnsi="Times New Roman" w:cs="Times New Roman"/>
          <w:color w:val="000000"/>
          <w:sz w:val="24"/>
          <w:szCs w:val="24"/>
        </w:rPr>
        <w:t>, Dyrektor Szkoły Podstawowej w Starym Lubotyniu Panią Bożenę Zarębę wraz z Wiocedykretor Panią Ewę Jasionowską</w:t>
      </w:r>
      <w:r w:rsidRPr="00EB11BE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="009E4A85" w:rsidRPr="00EB11B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Dyrektor GCKSiR w Starym Lubotyniu Panią Ewę Świątkowską, Dyrektora Gminnej Biblioteki Publicznej w Starym lubotyniu Pana Grzegorza Żyłowskiego, Kieroników komórek organizacyjnych</w:t>
      </w:r>
      <w:r w:rsidR="00DB1CC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gminy</w:t>
      </w:r>
      <w:r w:rsidR="009E4A85" w:rsidRPr="00EB11BE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Pr="00EB11B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sołtysów oraz wszystkich zgrom</w:t>
      </w:r>
      <w:r w:rsidR="009E4A85" w:rsidRPr="00EB11BE">
        <w:rPr>
          <w:rFonts w:ascii="Times New Roman" w:eastAsia="Arial" w:hAnsi="Times New Roman" w:cs="Times New Roman"/>
          <w:color w:val="000000"/>
          <w:sz w:val="24"/>
          <w:szCs w:val="24"/>
        </w:rPr>
        <w:t>adzonych. Stwierdził obecność 14</w:t>
      </w:r>
      <w:r w:rsidRPr="00EB11B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radnych, co stanowiło quorum, umożliwiające podejmowanie prawomocnych uchwał.</w:t>
      </w:r>
    </w:p>
    <w:p w:rsidR="00BF7269" w:rsidRPr="00EB11BE" w:rsidRDefault="00180BD8" w:rsidP="00EB11BE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</w:rPr>
      </w:pPr>
      <w:r w:rsidRPr="008B7AEE">
        <w:rPr>
          <w:rFonts w:ascii="Times New Roman" w:eastAsia="Segoe UI" w:hAnsi="Times New Roman" w:cs="Times New Roman"/>
          <w:b/>
          <w:color w:val="000000"/>
          <w:sz w:val="24"/>
          <w:szCs w:val="24"/>
        </w:rPr>
        <w:t>2. Przedstawienie porządku obrad.</w:t>
      </w:r>
      <w:r w:rsidRPr="00EB11BE">
        <w:rPr>
          <w:rFonts w:ascii="Times New Roman" w:eastAsia="Segoe UI" w:hAnsi="Times New Roman" w:cs="Times New Roman"/>
          <w:color w:val="000000"/>
          <w:sz w:val="30"/>
          <w:szCs w:val="30"/>
        </w:rPr>
        <w:t xml:space="preserve">   </w:t>
      </w:r>
      <w:r w:rsidRPr="00EB11BE">
        <w:rPr>
          <w:rFonts w:ascii="Times New Roman" w:eastAsia="Segoe UI" w:hAnsi="Times New Roman" w:cs="Times New Roman"/>
          <w:color w:val="000000"/>
          <w:sz w:val="18"/>
          <w:szCs w:val="18"/>
        </w:rPr>
        <w:t>(11:06:15 - 11:06:29)</w:t>
      </w:r>
    </w:p>
    <w:p w:rsidR="00BF7269" w:rsidRPr="00EB11BE" w:rsidRDefault="00180BD8" w:rsidP="00EB11BE">
      <w:pPr>
        <w:pStyle w:val="myStyle"/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Przewodniczący Rady przedstawił porządek obrad. </w:t>
      </w:r>
    </w:p>
    <w:p w:rsidR="00BF7269" w:rsidRPr="00EB11BE" w:rsidRDefault="00BF7269" w:rsidP="00EB11BE">
      <w:pPr>
        <w:pStyle w:val="myStyle"/>
        <w:spacing w:after="0" w:line="300" w:lineRule="auto"/>
        <w:jc w:val="both"/>
        <w:rPr>
          <w:rFonts w:ascii="Times New Roman" w:hAnsi="Times New Roman" w:cs="Times New Roman"/>
        </w:rPr>
      </w:pPr>
    </w:p>
    <w:p w:rsidR="00BF7269" w:rsidRPr="00EB11BE" w:rsidRDefault="00180BD8" w:rsidP="00EB11BE">
      <w:pPr>
        <w:pStyle w:val="myStyle"/>
        <w:spacing w:after="0" w:line="300" w:lineRule="auto"/>
        <w:ind w:left="284" w:hanging="284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EB11BE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Otwarcie posiedzenia i stwierdzenie prawomocności obrad.</w:t>
      </w:r>
    </w:p>
    <w:p w:rsidR="00BF7269" w:rsidRPr="00EB11BE" w:rsidRDefault="00180BD8" w:rsidP="00EB11BE">
      <w:pPr>
        <w:pStyle w:val="myStyle"/>
        <w:spacing w:after="0" w:line="300" w:lineRule="auto"/>
        <w:ind w:left="284" w:hanging="284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EB11BE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Przedstawienie porządku obrad.</w:t>
      </w:r>
    </w:p>
    <w:p w:rsidR="00BF7269" w:rsidRPr="00EB11BE" w:rsidRDefault="00180BD8" w:rsidP="00EB11BE">
      <w:pPr>
        <w:pStyle w:val="myStyle"/>
        <w:spacing w:after="0" w:line="300" w:lineRule="auto"/>
        <w:ind w:left="284" w:hanging="284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EB11BE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Przyjęcie protokołu z poprzedniej sesji Rady Gminy.</w:t>
      </w:r>
    </w:p>
    <w:p w:rsidR="00BF7269" w:rsidRPr="00EB11BE" w:rsidRDefault="00180BD8" w:rsidP="00EB11BE">
      <w:pPr>
        <w:pStyle w:val="myStyle"/>
        <w:spacing w:after="0" w:line="300" w:lineRule="auto"/>
        <w:ind w:left="284" w:hanging="284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EB11BE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Interpelacje i wnioski radnych.</w:t>
      </w:r>
    </w:p>
    <w:p w:rsidR="00BF7269" w:rsidRPr="00EB11BE" w:rsidRDefault="00180BD8" w:rsidP="00EB11BE">
      <w:pPr>
        <w:pStyle w:val="myStyle"/>
        <w:spacing w:after="0" w:line="300" w:lineRule="auto"/>
        <w:ind w:left="284" w:hanging="284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EB11BE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Raport o stanie Gminy Stary Lubotyń za rok 2025.</w:t>
      </w:r>
    </w:p>
    <w:p w:rsidR="00BF7269" w:rsidRPr="00EB11BE" w:rsidRDefault="00180BD8" w:rsidP="00EB11BE">
      <w:pPr>
        <w:pStyle w:val="myStyle"/>
        <w:spacing w:after="0" w:line="300" w:lineRule="auto"/>
        <w:ind w:firstLine="284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  a.  Przedstawienie raportu o stanie Gminy.</w:t>
      </w:r>
    </w:p>
    <w:p w:rsidR="00BF7269" w:rsidRPr="00EB11BE" w:rsidRDefault="00180BD8" w:rsidP="00EB11BE">
      <w:pPr>
        <w:pStyle w:val="myStyle"/>
        <w:spacing w:after="0" w:line="300" w:lineRule="auto"/>
        <w:ind w:firstLine="284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  b.  Debata nad raportem o stanie gminy.</w:t>
      </w:r>
    </w:p>
    <w:p w:rsidR="00BF7269" w:rsidRPr="00EB11BE" w:rsidRDefault="00180BD8" w:rsidP="00EB11BE">
      <w:pPr>
        <w:pStyle w:val="myStyle"/>
        <w:spacing w:after="0" w:line="300" w:lineRule="auto"/>
        <w:ind w:left="284" w:hanging="284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EB11BE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Podjęcie uchwały w sprawie udzielenia Wójtowi Gminy Stary Lubotyń wotum zaufania.</w:t>
      </w:r>
    </w:p>
    <w:p w:rsidR="00BF7269" w:rsidRPr="00EB11BE" w:rsidRDefault="00180BD8" w:rsidP="00EB11BE">
      <w:pPr>
        <w:pStyle w:val="myStyle"/>
        <w:spacing w:after="0" w:line="300" w:lineRule="auto"/>
        <w:ind w:left="284" w:hanging="284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EB11BE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Sprawozdania z wykonania budżetu Gminy Stary Lubotyń za 2025 rok wraz ze sprawozdaniem finansowym.</w:t>
      </w:r>
    </w:p>
    <w:p w:rsidR="00BF7269" w:rsidRPr="00EB11BE" w:rsidRDefault="00180BD8" w:rsidP="00EB11BE">
      <w:pPr>
        <w:pStyle w:val="myStyle"/>
        <w:spacing w:after="0" w:line="300" w:lineRule="auto"/>
        <w:ind w:left="709" w:hanging="283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EB11BE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Przedstawienie sprawozdania z wykonania budżetu gminy wraz ze sprawozdaniem finansowym i informacją o stanie mienia komunalnego Gminy Stary Lubotyń na dzień 31 grudnia 2025 r.</w:t>
      </w:r>
    </w:p>
    <w:p w:rsidR="00BF7269" w:rsidRPr="00EB11BE" w:rsidRDefault="00180BD8" w:rsidP="00EB11BE">
      <w:pPr>
        <w:pStyle w:val="myStyle"/>
        <w:spacing w:after="0" w:line="300" w:lineRule="auto"/>
        <w:ind w:left="709" w:hanging="283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b.</w:t>
      </w:r>
      <w:r w:rsidRPr="00EB11BE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Przedstawienie uchwały Składu Orzekającego Regionalnej Izby Obrachunkowej w Ostrołęce w sprawie opinii o przedłożonym przez Wójta Gminy Stary Lubotyń sprawozdaniu z wykonania budżetu Gminy Stary Lubotyń za 2025 rok wraz z informacją o stanie mienia komunalnego Gminy Stary Lubotyń.</w:t>
      </w:r>
    </w:p>
    <w:p w:rsidR="00BF7269" w:rsidRPr="00EB11BE" w:rsidRDefault="00180BD8" w:rsidP="00EB11BE">
      <w:pPr>
        <w:pStyle w:val="myStyle"/>
        <w:spacing w:after="0" w:line="300" w:lineRule="auto"/>
        <w:ind w:left="709" w:hanging="283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EB11BE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Zapoznanie z wnioskiem Komisji Rewizyjnej Rady Gminy Stary Lubotyń w sprawie udzielenia absolutorium Wójtowi Gminy Stary Lubotyń za rok 2025 z tytułu wykonania budżetu.</w:t>
      </w:r>
    </w:p>
    <w:p w:rsidR="00BF7269" w:rsidRPr="00EB11BE" w:rsidRDefault="00180BD8" w:rsidP="00EB11BE">
      <w:pPr>
        <w:pStyle w:val="myStyle"/>
        <w:spacing w:after="0" w:line="300" w:lineRule="auto"/>
        <w:ind w:left="709" w:hanging="283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Pr="00EB11BE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Zapoznanie z uchwałą Składu Orzekającego Regionalnej Izby Obrachunkowej w Ostrołęce w sprawie opinii o wniosku Komisji Rewizyjnej Rady Gminy Stary Lubotyń o udzielenie absolutorium Wójtowi Gminy Stary Lubotyń za 2025 rok.</w:t>
      </w:r>
    </w:p>
    <w:p w:rsidR="00BF7269" w:rsidRPr="00EB11BE" w:rsidRDefault="00180BD8" w:rsidP="00EB11BE">
      <w:pPr>
        <w:pStyle w:val="myStyle"/>
        <w:spacing w:after="0" w:line="300" w:lineRule="auto"/>
        <w:ind w:left="709" w:hanging="283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 w:rsidRPr="00EB11BE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Dyskusja nad wykonaniem budżetu Gminy Stary Lubotyń za 2025 r. w świetle przedstawionych sprawozdań, opinii, informacji i wniosku Komisji Rewizyjnej.</w:t>
      </w:r>
    </w:p>
    <w:p w:rsidR="00BF7269" w:rsidRPr="00EB11BE" w:rsidRDefault="00180BD8" w:rsidP="00EB11BE">
      <w:pPr>
        <w:pStyle w:val="myStyle"/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EB11B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Podjęcie uchwały w sprawie zatwierdzenia sprawozdania finansowego za 2025 rok.</w:t>
      </w:r>
    </w:p>
    <w:p w:rsidR="00BF7269" w:rsidRPr="00EB11BE" w:rsidRDefault="00180BD8" w:rsidP="00EB11BE">
      <w:pPr>
        <w:pStyle w:val="myStyle"/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EB11B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Podjęcie uchwały w sprawie udzielenia Wójtowi Gminy Stary Lubotyń absolutorium z tytułu wykonania budżetu za 2025 rok.</w:t>
      </w:r>
    </w:p>
    <w:p w:rsidR="00BF7269" w:rsidRPr="00EB11BE" w:rsidRDefault="00180BD8" w:rsidP="00EB11BE">
      <w:pPr>
        <w:pStyle w:val="myStyle"/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EB11BE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Podjęcie uchwały w sprawie zmiany Wieloletniej Prognozy Finansowej Gminy Stary Lubotyń na lata 2026 – 2036.</w:t>
      </w:r>
    </w:p>
    <w:p w:rsidR="00BF7269" w:rsidRPr="00EB11BE" w:rsidRDefault="00180BD8" w:rsidP="00EB11BE">
      <w:pPr>
        <w:pStyle w:val="myStyle"/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EB11BE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Podjęcie uchwały w sprawie zmian w budżecie gminy na rok 2026.</w:t>
      </w:r>
    </w:p>
    <w:p w:rsidR="00BF7269" w:rsidRPr="00EB11BE" w:rsidRDefault="00180BD8" w:rsidP="00EB11BE">
      <w:pPr>
        <w:pStyle w:val="myStyle"/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EB11BE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Odpowiedzi na interpelacje i wnioski radnych.</w:t>
      </w:r>
    </w:p>
    <w:p w:rsidR="00BF7269" w:rsidRPr="00EB11BE" w:rsidRDefault="00180BD8" w:rsidP="00EB11BE">
      <w:pPr>
        <w:pStyle w:val="myStyle"/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EB11BE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Sprawy różne.</w:t>
      </w:r>
    </w:p>
    <w:p w:rsidR="00BF7269" w:rsidRPr="00EB11BE" w:rsidRDefault="00180BD8" w:rsidP="00EB11BE">
      <w:pPr>
        <w:pStyle w:val="myStyle"/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Pr="00EB11BE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Zakończenie obrad.</w:t>
      </w:r>
    </w:p>
    <w:p w:rsidR="00BF7269" w:rsidRPr="00EB11BE" w:rsidRDefault="00180BD8" w:rsidP="00EB11BE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 Wobec braku uwag Przewodniczący Rady stwierdził, że obrady będą przebiegały zgodnie z zaproponowanym porządkiem obrad.</w:t>
      </w:r>
    </w:p>
    <w:p w:rsidR="00BF7269" w:rsidRPr="00EB11BE" w:rsidRDefault="00180BD8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</w:rPr>
      </w:pPr>
      <w:r w:rsidRPr="00DB1CC8">
        <w:rPr>
          <w:rFonts w:ascii="Times New Roman" w:eastAsia="Segoe UI" w:hAnsi="Times New Roman" w:cs="Times New Roman"/>
          <w:b/>
          <w:color w:val="000000"/>
          <w:sz w:val="24"/>
          <w:szCs w:val="24"/>
        </w:rPr>
        <w:t>3. Przyjęcie protokołu z poprzedniej sesji Rady Gminy.</w:t>
      </w:r>
      <w:r w:rsidRPr="00EB11BE">
        <w:rPr>
          <w:rFonts w:ascii="Times New Roman" w:eastAsia="Segoe UI" w:hAnsi="Times New Roman" w:cs="Times New Roman"/>
          <w:color w:val="000000"/>
          <w:sz w:val="30"/>
          <w:szCs w:val="30"/>
        </w:rPr>
        <w:t xml:space="preserve">   </w:t>
      </w:r>
      <w:r w:rsidRPr="00EB11BE">
        <w:rPr>
          <w:rFonts w:ascii="Times New Roman" w:eastAsia="Segoe UI" w:hAnsi="Times New Roman" w:cs="Times New Roman"/>
          <w:color w:val="000000"/>
          <w:sz w:val="18"/>
          <w:szCs w:val="18"/>
        </w:rPr>
        <w:t>(11:06:31 - 11:06:57)</w:t>
      </w:r>
    </w:p>
    <w:p w:rsidR="00BF7269" w:rsidRPr="00EB11BE" w:rsidRDefault="00180BD8">
      <w:pPr>
        <w:pStyle w:val="myStyle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Przewodniczący Rady Gminy poinformował, że protokół z ostatniej sesji został radnym dostarczony, jest również wyłożony na stole. Następnie zwrócił się do radnych z zapytaniem, czy mają uwagi i wnioski do protokołu. Wobec braku uwag Przewodniczący Rady poddał pod głosowanie Protokół nr 23/2026 z XXIII Sesji Rady Gminy w Starym Lubotyniu z dnia 30.04.2026 r.</w:t>
      </w:r>
    </w:p>
    <w:p w:rsidR="00BF7269" w:rsidRPr="00EB11BE" w:rsidRDefault="00BF7269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BF7269" w:rsidRPr="00EB11BE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Przyjęcie protokołu z poprzedniej sesji Rady Gminy.</w:t>
            </w:r>
          </w:p>
        </w:tc>
      </w:tr>
      <w:tr w:rsidR="00BF7269" w:rsidRPr="00EB11BE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Rada Gminy Stary Lubotyń</w:t>
            </w:r>
          </w:p>
        </w:tc>
      </w:tr>
      <w:tr w:rsidR="00BF7269" w:rsidRPr="00EB11BE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BF7269" w:rsidRPr="00EB11BE" w:rsidRDefault="00BF7269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2943"/>
        <w:gridCol w:w="1336"/>
        <w:gridCol w:w="2931"/>
      </w:tblGrid>
      <w:tr w:rsidR="00BF7269" w:rsidRPr="00EB11BE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 maja 2026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11:06:44 - 11:06:57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głosowanie jawne nieimienne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BF7269" w:rsidRPr="00EB11BE" w:rsidRDefault="00180BD8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</w:rPr>
      </w:pPr>
      <w:r w:rsidRPr="00EB11BE">
        <w:rPr>
          <w:rFonts w:ascii="Times New Roman" w:eastAsia="Segoe UI" w:hAnsi="Times New Roman" w:cs="Times New Roman"/>
          <w:color w:val="000000"/>
          <w:sz w:val="27"/>
          <w:szCs w:val="27"/>
        </w:rPr>
        <w:lastRenderedPageBreak/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266"/>
        <w:gridCol w:w="1317"/>
        <w:gridCol w:w="1581"/>
        <w:gridCol w:w="1266"/>
        <w:gridCol w:w="1317"/>
      </w:tblGrid>
      <w:tr w:rsidR="00BF7269" w:rsidRPr="00EB11BE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:rsidR="00BF7269" w:rsidRPr="00EB11BE" w:rsidRDefault="00180BD8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</w:rPr>
      </w:pPr>
      <w:r w:rsidRPr="006252C8">
        <w:rPr>
          <w:rFonts w:ascii="Times New Roman" w:eastAsia="Segoe UI" w:hAnsi="Times New Roman" w:cs="Times New Roman"/>
          <w:b/>
          <w:color w:val="000000"/>
          <w:sz w:val="24"/>
          <w:szCs w:val="24"/>
        </w:rPr>
        <w:t>4. Interpelacje i zapytania radnych.</w:t>
      </w:r>
      <w:r w:rsidRPr="00EB11BE">
        <w:rPr>
          <w:rFonts w:ascii="Times New Roman" w:eastAsia="Segoe UI" w:hAnsi="Times New Roman" w:cs="Times New Roman"/>
          <w:color w:val="000000"/>
          <w:sz w:val="30"/>
          <w:szCs w:val="30"/>
        </w:rPr>
        <w:t xml:space="preserve">   </w:t>
      </w:r>
      <w:r w:rsidRPr="00EB11BE">
        <w:rPr>
          <w:rFonts w:ascii="Times New Roman" w:eastAsia="Segoe UI" w:hAnsi="Times New Roman" w:cs="Times New Roman"/>
          <w:color w:val="000000"/>
          <w:sz w:val="18"/>
          <w:szCs w:val="18"/>
        </w:rPr>
        <w:t>(11:07:02 - 11:07:23)</w:t>
      </w:r>
    </w:p>
    <w:p w:rsidR="00BF7269" w:rsidRPr="00EB11BE" w:rsidRDefault="00180BD8">
      <w:pPr>
        <w:pStyle w:val="myStyle"/>
        <w:spacing w:before="240" w:after="240" w:line="300" w:lineRule="auto"/>
        <w:jc w:val="left"/>
        <w:rPr>
          <w:rFonts w:ascii="Times New Roman" w:hAnsi="Times New Roman" w:cs="Times New Roman"/>
        </w:rPr>
      </w:pPr>
      <w:r w:rsidRPr="00EB11BE">
        <w:rPr>
          <w:rFonts w:ascii="Times New Roman" w:eastAsia="Arial" w:hAnsi="Times New Roman" w:cs="Times New Roman"/>
          <w:color w:val="000000"/>
          <w:sz w:val="24"/>
          <w:szCs w:val="24"/>
        </w:rPr>
        <w:t>Interpelacji i pytań nie zgłoszono.</w:t>
      </w:r>
    </w:p>
    <w:p w:rsidR="00BF7269" w:rsidRPr="00EB11BE" w:rsidRDefault="00180BD8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</w:rPr>
      </w:pPr>
      <w:r w:rsidRPr="006252C8">
        <w:rPr>
          <w:rFonts w:ascii="Times New Roman" w:eastAsia="Segoe UI" w:hAnsi="Times New Roman" w:cs="Times New Roman"/>
          <w:b/>
          <w:color w:val="000000"/>
          <w:sz w:val="24"/>
          <w:szCs w:val="24"/>
        </w:rPr>
        <w:t>5. Raport o stanie Gminy Stary Lubotyń za rok 2025</w:t>
      </w:r>
      <w:r w:rsidRPr="00EB11BE">
        <w:rPr>
          <w:rFonts w:ascii="Times New Roman" w:eastAsia="Segoe UI" w:hAnsi="Times New Roman" w:cs="Times New Roman"/>
          <w:color w:val="000000"/>
          <w:sz w:val="30"/>
          <w:szCs w:val="30"/>
        </w:rPr>
        <w:t xml:space="preserve">.   </w:t>
      </w:r>
      <w:r w:rsidRPr="00EB11BE">
        <w:rPr>
          <w:rFonts w:ascii="Times New Roman" w:eastAsia="Segoe UI" w:hAnsi="Times New Roman" w:cs="Times New Roman"/>
          <w:color w:val="000000"/>
          <w:sz w:val="18"/>
          <w:szCs w:val="18"/>
        </w:rPr>
        <w:t>(11:07:25 - 11:07:31)</w:t>
      </w:r>
      <w:r w:rsidRPr="00EB11BE">
        <w:rPr>
          <w:rFonts w:ascii="Times New Roman" w:eastAsia="Segoe UI" w:hAnsi="Times New Roman" w:cs="Times New Roman"/>
          <w:color w:val="000000"/>
          <w:sz w:val="30"/>
          <w:szCs w:val="30"/>
        </w:rPr>
        <w:br/>
      </w:r>
      <w:r w:rsidRPr="006252C8">
        <w:rPr>
          <w:rFonts w:ascii="Times New Roman" w:eastAsia="Segoe UI" w:hAnsi="Times New Roman" w:cs="Times New Roman"/>
          <w:b/>
          <w:color w:val="000000"/>
          <w:sz w:val="24"/>
          <w:szCs w:val="24"/>
        </w:rPr>
        <w:t>5.a. Przedstawienie Raportu o stanie gminy.</w:t>
      </w:r>
      <w:r w:rsidRPr="00EB11BE">
        <w:rPr>
          <w:rFonts w:ascii="Times New Roman" w:eastAsia="Segoe UI" w:hAnsi="Times New Roman" w:cs="Times New Roman"/>
          <w:color w:val="000000"/>
          <w:sz w:val="30"/>
          <w:szCs w:val="30"/>
        </w:rPr>
        <w:t xml:space="preserve">   </w:t>
      </w:r>
      <w:r w:rsidRPr="00EB11BE">
        <w:rPr>
          <w:rFonts w:ascii="Times New Roman" w:eastAsia="Segoe UI" w:hAnsi="Times New Roman" w:cs="Times New Roman"/>
          <w:color w:val="000000"/>
          <w:sz w:val="18"/>
          <w:szCs w:val="18"/>
        </w:rPr>
        <w:t>(11:07:33 - 12:02:56)</w:t>
      </w:r>
    </w:p>
    <w:p w:rsidR="00BF7269" w:rsidRPr="00EB11BE" w:rsidRDefault="00180BD8" w:rsidP="006252C8">
      <w:pPr>
        <w:pStyle w:val="myStyle"/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Wójt Gminy Ireneusz Gumkowski przedstawił raport o stanie Gminy za 2025 r., obejmujący:</w:t>
      </w:r>
    </w:p>
    <w:p w:rsidR="00BF7269" w:rsidRPr="00EB11BE" w:rsidRDefault="00180BD8" w:rsidP="006252C8">
      <w:pPr>
        <w:pStyle w:val="myStyle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dane demograficzne i statystyczne,</w:t>
      </w:r>
    </w:p>
    <w:p w:rsidR="00BF7269" w:rsidRPr="00EB11BE" w:rsidRDefault="00180BD8" w:rsidP="006252C8">
      <w:pPr>
        <w:pStyle w:val="myStyle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sytuację finansową gminy, w tym inwestycje zrealizowane w 2025 r.,</w:t>
      </w:r>
    </w:p>
    <w:p w:rsidR="00BF7269" w:rsidRPr="00EB11BE" w:rsidRDefault="00180BD8" w:rsidP="006252C8">
      <w:pPr>
        <w:pStyle w:val="myStyle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działalność jednostek oświatowych, pomocy społecznej i instytucji kultury,</w:t>
      </w:r>
    </w:p>
    <w:p w:rsidR="00BF7269" w:rsidRPr="00EB11BE" w:rsidRDefault="00180BD8" w:rsidP="006252C8">
      <w:pPr>
        <w:pStyle w:val="myStyle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stan infrastruktury komunalnej, ochrony środowiska i gospodarki wodno-kanalizacyjnej.</w:t>
      </w:r>
    </w:p>
    <w:p w:rsidR="00BF7269" w:rsidRPr="00EB11BE" w:rsidRDefault="00180BD8" w:rsidP="006252C8">
      <w:pPr>
        <w:pStyle w:val="myStyle"/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Wójt omówił szczegółowo największe inwestycje, w tym:</w:t>
      </w:r>
    </w:p>
    <w:p w:rsidR="00BF7269" w:rsidRPr="00EB11BE" w:rsidRDefault="00180BD8" w:rsidP="006252C8">
      <w:pPr>
        <w:pStyle w:val="myStyle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rozbudowę i modernizację dróg gminnych,</w:t>
      </w:r>
    </w:p>
    <w:p w:rsidR="00BF7269" w:rsidRPr="00EB11BE" w:rsidRDefault="00180BD8" w:rsidP="006252C8">
      <w:pPr>
        <w:pStyle w:val="myStyle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budowę kanalizacji i wodociągów,</w:t>
      </w:r>
    </w:p>
    <w:p w:rsidR="00BF7269" w:rsidRPr="00EB11BE" w:rsidRDefault="00180BD8" w:rsidP="006252C8">
      <w:pPr>
        <w:pStyle w:val="myStyle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rozbudowę budynku Szkoły Podstawowej w Starym Lubotyniu o Punkt Przedszkolny,</w:t>
      </w:r>
    </w:p>
    <w:p w:rsidR="00BF7269" w:rsidRPr="00EB11BE" w:rsidRDefault="00180BD8" w:rsidP="006252C8">
      <w:pPr>
        <w:pStyle w:val="myStyle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utworzenie 5 miejsc opieki u 1 dziennego opiekuna w Gminie Stary Lubotyń,</w:t>
      </w:r>
    </w:p>
    <w:p w:rsidR="00BF7269" w:rsidRPr="00EB11BE" w:rsidRDefault="00180BD8" w:rsidP="006252C8">
      <w:pPr>
        <w:pStyle w:val="myStyle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budowę hali sportowej z dofinansowaniem z programu „Olimpia”,</w:t>
      </w:r>
    </w:p>
    <w:p w:rsidR="00BF7269" w:rsidRPr="00EB11BE" w:rsidRDefault="00180BD8" w:rsidP="006252C8">
      <w:pPr>
        <w:pStyle w:val="myStyle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przebudowę wraz ze zmianą sposobu użytkowania istniejącego budynku na potrzeby Centrum Opiekuńczo-Mieszkalnego dla osób z niepełnosprawnościami w Sulęcinie Szlacheckim,</w:t>
      </w:r>
    </w:p>
    <w:p w:rsidR="00BF7269" w:rsidRPr="00EB11BE" w:rsidRDefault="00180BD8" w:rsidP="006252C8">
      <w:pPr>
        <w:pStyle w:val="myStyle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prace konserwatorsko-restauratorskie kościoła pw. NNMP w Starym Lubotyniu,</w:t>
      </w:r>
    </w:p>
    <w:p w:rsidR="00BF7269" w:rsidRPr="00EB11BE" w:rsidRDefault="00180BD8" w:rsidP="006252C8">
      <w:pPr>
        <w:pStyle w:val="myStyle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modernizację strażnic OSP i doposażenie jednostek w sprzęt,</w:t>
      </w:r>
    </w:p>
    <w:p w:rsidR="00BF7269" w:rsidRPr="00EB11BE" w:rsidRDefault="00180BD8" w:rsidP="006252C8">
      <w:pPr>
        <w:pStyle w:val="myStyle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zakup agregatów prądotwórczych i kontenerów magazynowych,</w:t>
      </w:r>
    </w:p>
    <w:p w:rsidR="00BF7269" w:rsidRPr="00EB11BE" w:rsidRDefault="00180BD8" w:rsidP="006252C8">
      <w:pPr>
        <w:pStyle w:val="myStyle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zakup i dostawa kosiarki i przyczepy do ciągnika,</w:t>
      </w:r>
    </w:p>
    <w:p w:rsidR="00BF7269" w:rsidRPr="00EB11BE" w:rsidRDefault="00180BD8" w:rsidP="006252C8">
      <w:pPr>
        <w:pStyle w:val="myStyle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realizację programu wymiany źródeł ciepła i termomodernizację obiektów gminnych,</w:t>
      </w:r>
    </w:p>
    <w:p w:rsidR="00BF7269" w:rsidRPr="00EB11BE" w:rsidRDefault="00180BD8" w:rsidP="006252C8">
      <w:pPr>
        <w:pStyle w:val="myStyle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projekty społeczne, w tym rozwój Klubów Seniora i modernizację świetlic wiejskich.</w:t>
      </w:r>
    </w:p>
    <w:p w:rsidR="00BF7269" w:rsidRPr="00EB11BE" w:rsidRDefault="00180BD8" w:rsidP="006252C8">
      <w:pPr>
        <w:pStyle w:val="myStyle"/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Podkreślono, że w 2025 r. wydatki inwestycyjne stanowiły blisko 41% wszystkich wydatków gminy, a zadłużenie na koniec roku wyniosło </w:t>
      </w:r>
      <w:r w:rsidR="0062504F" w:rsidRPr="00EB11BE">
        <w:rPr>
          <w:rFonts w:ascii="Times New Roman" w:hAnsi="Times New Roman" w:cs="Times New Roman"/>
          <w:color w:val="000000"/>
          <w:sz w:val="24"/>
          <w:szCs w:val="24"/>
        </w:rPr>
        <w:t xml:space="preserve">ok. </w:t>
      </w:r>
      <w:r w:rsidRPr="00EB11BE">
        <w:rPr>
          <w:rFonts w:ascii="Times New Roman" w:hAnsi="Times New Roman" w:cs="Times New Roman"/>
          <w:color w:val="000000"/>
          <w:sz w:val="24"/>
          <w:szCs w:val="24"/>
        </w:rPr>
        <w:t>800 tys. zł.</w:t>
      </w:r>
    </w:p>
    <w:p w:rsidR="00BF7269" w:rsidRPr="00EB11BE" w:rsidRDefault="00180BD8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</w:rPr>
      </w:pPr>
      <w:r w:rsidRPr="006252C8">
        <w:rPr>
          <w:rFonts w:ascii="Times New Roman" w:eastAsia="Segoe UI" w:hAnsi="Times New Roman" w:cs="Times New Roman"/>
          <w:b/>
          <w:color w:val="000000"/>
          <w:sz w:val="24"/>
          <w:szCs w:val="24"/>
        </w:rPr>
        <w:t>5.b. Debata nad raportem o stanie gminy.</w:t>
      </w:r>
      <w:r w:rsidRPr="00EB11BE">
        <w:rPr>
          <w:rFonts w:ascii="Times New Roman" w:eastAsia="Segoe UI" w:hAnsi="Times New Roman" w:cs="Times New Roman"/>
          <w:color w:val="000000"/>
          <w:sz w:val="30"/>
          <w:szCs w:val="30"/>
        </w:rPr>
        <w:t xml:space="preserve">   </w:t>
      </w:r>
      <w:r w:rsidRPr="00EB11BE">
        <w:rPr>
          <w:rFonts w:ascii="Times New Roman" w:eastAsia="Segoe UI" w:hAnsi="Times New Roman" w:cs="Times New Roman"/>
          <w:color w:val="000000"/>
          <w:sz w:val="18"/>
          <w:szCs w:val="18"/>
        </w:rPr>
        <w:t>(12:02:58 - 12:03:41)</w:t>
      </w:r>
    </w:p>
    <w:p w:rsidR="00BF7269" w:rsidRPr="00EB11BE" w:rsidRDefault="00180BD8">
      <w:pPr>
        <w:pStyle w:val="myStyle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Przewodniczący Rady Gminy otworzył debatę nad przedstawionym raportem, poinformował, że w związku z tym, że nikt z mieszkańców nie zgłosił chęci zabrania głosu, informuję, że głos zabierać mogą z nieograniczonym czasem radni gminy.</w:t>
      </w:r>
    </w:p>
    <w:p w:rsidR="00BF7269" w:rsidRPr="00EB11BE" w:rsidRDefault="00180BD8" w:rsidP="0062504F">
      <w:pPr>
        <w:pStyle w:val="myStyle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Żaden z radych nie zabrał głosu w sprawie Raportu o stanie gminy Stary Lubotyń za 2025 r. </w:t>
      </w:r>
    </w:p>
    <w:p w:rsidR="00BF7269" w:rsidRPr="00EB11BE" w:rsidRDefault="00180BD8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</w:rPr>
      </w:pPr>
      <w:r w:rsidRPr="006252C8">
        <w:rPr>
          <w:rFonts w:ascii="Times New Roman" w:eastAsia="Segoe UI" w:hAnsi="Times New Roman" w:cs="Times New Roman"/>
          <w:b/>
          <w:color w:val="000000"/>
          <w:sz w:val="24"/>
          <w:szCs w:val="24"/>
        </w:rPr>
        <w:t>6. Podjęcie uchwały w sprawie udzielenia Wójtowi Gminy Stary Lubotyń wotum zaufania.</w:t>
      </w:r>
      <w:r w:rsidRPr="00EB11BE">
        <w:rPr>
          <w:rFonts w:ascii="Times New Roman" w:eastAsia="Segoe UI" w:hAnsi="Times New Roman" w:cs="Times New Roman"/>
          <w:color w:val="000000"/>
          <w:sz w:val="30"/>
          <w:szCs w:val="30"/>
        </w:rPr>
        <w:t xml:space="preserve">   </w:t>
      </w:r>
      <w:r w:rsidRPr="00EB11BE">
        <w:rPr>
          <w:rFonts w:ascii="Times New Roman" w:eastAsia="Segoe UI" w:hAnsi="Times New Roman" w:cs="Times New Roman"/>
          <w:color w:val="000000"/>
          <w:sz w:val="18"/>
          <w:szCs w:val="18"/>
        </w:rPr>
        <w:t>(12:03:47 - 12:04:47)</w:t>
      </w:r>
    </w:p>
    <w:p w:rsidR="0062504F" w:rsidRPr="00EB11BE" w:rsidRDefault="00180BD8">
      <w:pPr>
        <w:pStyle w:val="myStyle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 xml:space="preserve">Wiceprzewodnicząca Elżbieta Świątkowska odczytała pozytywną opinię Komisji Rady Gminy dotyczącą ww. uchwały.  </w:t>
      </w:r>
    </w:p>
    <w:p w:rsidR="00BF7269" w:rsidRPr="00EB11BE" w:rsidRDefault="00180BD8" w:rsidP="0062504F">
      <w:pPr>
        <w:pStyle w:val="myStyle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Wiceprzewodniczący Krzysztof Kowalczyk odczytał projekt ww. uchwały. Radni po zapoznaniu się z projektem uchwały nie wnieśli do projektu żadnych uwag i wniosków. Przewodniczący Rady poddał projekt uchwały pod głosowanie.</w:t>
      </w:r>
    </w:p>
    <w:p w:rsidR="00BF7269" w:rsidRPr="00EB11BE" w:rsidRDefault="00BF7269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BF7269" w:rsidRPr="00EB11BE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Podjęcie uchwały w sprawie udzielenia Wójtowi Gminy Stary Lubotyń wotum zaufania.</w:t>
            </w:r>
          </w:p>
        </w:tc>
      </w:tr>
      <w:tr w:rsidR="00BF7269" w:rsidRPr="00EB11BE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Rada Gminy Stary Lubotyń</w:t>
            </w:r>
          </w:p>
        </w:tc>
      </w:tr>
      <w:tr w:rsidR="00BF7269" w:rsidRPr="00EB11BE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BF7269" w:rsidRPr="00EB11BE" w:rsidRDefault="00BF7269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2431"/>
        <w:gridCol w:w="1301"/>
        <w:gridCol w:w="3643"/>
      </w:tblGrid>
      <w:tr w:rsidR="00BF7269" w:rsidRPr="00EB11BE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 maja 2026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12:04:35 - 12:04:47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bezwzględna większość ustawowego składu Rady</w:t>
            </w:r>
          </w:p>
        </w:tc>
      </w:tr>
    </w:tbl>
    <w:p w:rsidR="00BF7269" w:rsidRPr="00EB11BE" w:rsidRDefault="00180BD8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</w:rPr>
      </w:pPr>
      <w:r w:rsidRPr="00EB11BE">
        <w:rPr>
          <w:rFonts w:ascii="Times New Roman" w:eastAsia="Segoe UI" w:hAnsi="Times New Roman" w:cs="Times New Roman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266"/>
        <w:gridCol w:w="1317"/>
        <w:gridCol w:w="1581"/>
        <w:gridCol w:w="1266"/>
        <w:gridCol w:w="1317"/>
      </w:tblGrid>
      <w:tr w:rsidR="00BF7269" w:rsidRPr="00EB11BE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:rsidR="00BF7269" w:rsidRPr="00EB11BE" w:rsidRDefault="00180BD8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</w:rPr>
      </w:pPr>
      <w:r w:rsidRPr="00EB11BE">
        <w:rPr>
          <w:rFonts w:ascii="Times New Roman" w:eastAsia="Segoe UI" w:hAnsi="Times New Roman" w:cs="Times New Roman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45"/>
        <w:gridCol w:w="2791"/>
        <w:gridCol w:w="2261"/>
      </w:tblGrid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</w:rPr>
              <w:lastRenderedPageBreak/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Chrostowski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Duchnowska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Gawkowski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Jasionek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Legacki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Podbielski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Smakosz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Teresa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Szczapa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Świątkowska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Elżbieta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Terlikowska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Tyszka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Wagner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Bożena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Wyszołmierski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Zaorski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Eugeniusz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</w:tbl>
    <w:p w:rsidR="00BF7269" w:rsidRPr="006901D2" w:rsidRDefault="00180BD8" w:rsidP="006901D2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901D2">
        <w:rPr>
          <w:rFonts w:ascii="Times New Roman" w:eastAsia="Segoe UI" w:hAnsi="Times New Roman" w:cs="Times New Roman"/>
          <w:b/>
          <w:color w:val="000000"/>
          <w:sz w:val="24"/>
          <w:szCs w:val="24"/>
        </w:rPr>
        <w:t>7. Sprawozdania z wykonania budżetu Gminy Stary Lubotyń za 2025 rok wraz ze sprawozdaniem finansowym.</w:t>
      </w:r>
      <w:r w:rsidRPr="006901D2">
        <w:rPr>
          <w:rFonts w:ascii="Times New Roman" w:eastAsia="Segoe UI" w:hAnsi="Times New Roman" w:cs="Times New Roman"/>
          <w:color w:val="000000"/>
          <w:sz w:val="24"/>
          <w:szCs w:val="24"/>
        </w:rPr>
        <w:t xml:space="preserve">   (12:04:55 - 12:05:07)</w:t>
      </w:r>
    </w:p>
    <w:p w:rsidR="00BF7269" w:rsidRPr="00EB11BE" w:rsidRDefault="00180BD8" w:rsidP="006901D2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</w:rPr>
      </w:pPr>
      <w:r w:rsidRPr="006901D2">
        <w:rPr>
          <w:rFonts w:ascii="Times New Roman" w:eastAsia="Segoe UI" w:hAnsi="Times New Roman" w:cs="Times New Roman"/>
          <w:color w:val="000000"/>
          <w:sz w:val="24"/>
          <w:szCs w:val="24"/>
        </w:rPr>
        <w:br/>
      </w:r>
      <w:r w:rsidRPr="006901D2">
        <w:rPr>
          <w:rFonts w:ascii="Times New Roman" w:eastAsia="Segoe UI" w:hAnsi="Times New Roman" w:cs="Times New Roman"/>
          <w:b/>
          <w:color w:val="000000"/>
          <w:sz w:val="24"/>
          <w:szCs w:val="24"/>
        </w:rPr>
        <w:t>7.a. Przedstawienie sprawozdania z wykonania budżetu gminy wraz ze sprawozdaniem finansowym i informacją o stanie mienia komunalnego Gminy Stary Lubotyń na dzień 31 grudnia 2025 r.</w:t>
      </w:r>
      <w:r w:rsidRPr="00EB11BE">
        <w:rPr>
          <w:rFonts w:ascii="Times New Roman" w:eastAsia="Segoe UI" w:hAnsi="Times New Roman" w:cs="Times New Roman"/>
          <w:color w:val="000000"/>
          <w:sz w:val="30"/>
          <w:szCs w:val="30"/>
        </w:rPr>
        <w:t xml:space="preserve">   </w:t>
      </w:r>
      <w:r w:rsidRPr="00EB11BE">
        <w:rPr>
          <w:rFonts w:ascii="Times New Roman" w:eastAsia="Segoe UI" w:hAnsi="Times New Roman" w:cs="Times New Roman"/>
          <w:color w:val="000000"/>
          <w:sz w:val="18"/>
          <w:szCs w:val="18"/>
        </w:rPr>
        <w:t>(12:05:08 - 12:15:13)</w:t>
      </w:r>
    </w:p>
    <w:p w:rsidR="00BF7269" w:rsidRPr="00792232" w:rsidRDefault="00180BD8" w:rsidP="00FB1DA9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2">
        <w:rPr>
          <w:rFonts w:ascii="Times New Roman" w:hAnsi="Times New Roman" w:cs="Times New Roman"/>
          <w:color w:val="000000"/>
          <w:sz w:val="24"/>
          <w:szCs w:val="24"/>
        </w:rPr>
        <w:t>Przewodniczący Rady Gminy poprosił Wójta Gminy, Pana Ireneusza Gumkowskiego, o przedstawienie sprawozdania z wykonania budżetu Gminy Stary Lubotyń za 2025 rok wraz ze sprawozdaniem finansowym i informacją o stanie mienia komunalnego.</w:t>
      </w:r>
    </w:p>
    <w:p w:rsidR="00FB1DA9" w:rsidRPr="00792232" w:rsidRDefault="00FB1DA9" w:rsidP="00FB1DA9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2">
        <w:rPr>
          <w:rFonts w:ascii="Times New Roman" w:hAnsi="Times New Roman" w:cs="Times New Roman"/>
          <w:sz w:val="24"/>
          <w:szCs w:val="24"/>
        </w:rPr>
        <w:t xml:space="preserve">Wójt Gminy Stary Lubotyń przedstawił Radzie Gminy sprawozdanie z wykonania budżetu Gminy za 2025 rok wraz ze sprawozdaniem finansowym. Poinformował, że dochody budżetu </w:t>
      </w:r>
      <w:r w:rsidR="006901D2" w:rsidRPr="00792232">
        <w:rPr>
          <w:rFonts w:ascii="Times New Roman" w:hAnsi="Times New Roman" w:cs="Times New Roman"/>
          <w:sz w:val="24"/>
          <w:szCs w:val="24"/>
        </w:rPr>
        <w:t xml:space="preserve">zostały wykonane w kwocie 37,39 mln </w:t>
      </w:r>
      <w:r w:rsidRPr="00792232">
        <w:rPr>
          <w:rFonts w:ascii="Times New Roman" w:hAnsi="Times New Roman" w:cs="Times New Roman"/>
          <w:sz w:val="24"/>
          <w:szCs w:val="24"/>
        </w:rPr>
        <w:t>zł, co stanowi 100,44% planu, natomiast wydat</w:t>
      </w:r>
      <w:r w:rsidR="006901D2" w:rsidRPr="00792232">
        <w:rPr>
          <w:rFonts w:ascii="Times New Roman" w:hAnsi="Times New Roman" w:cs="Times New Roman"/>
          <w:sz w:val="24"/>
          <w:szCs w:val="24"/>
        </w:rPr>
        <w:t>ki budżetowe wyniosły 38,19 mln</w:t>
      </w:r>
      <w:r w:rsidRPr="00792232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FB1DA9" w:rsidRPr="00792232" w:rsidRDefault="00FB1DA9" w:rsidP="00FB1DA9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2">
        <w:rPr>
          <w:rFonts w:ascii="Times New Roman" w:hAnsi="Times New Roman" w:cs="Times New Roman"/>
          <w:sz w:val="24"/>
          <w:szCs w:val="24"/>
        </w:rPr>
        <w:lastRenderedPageBreak/>
        <w:t>W swoim wystąpieniu Wójt zwrócił szczególną uwagę na wysoki poziom realizowanych inwestycji. Wydatki majątk</w:t>
      </w:r>
      <w:r w:rsidR="006901D2" w:rsidRPr="00792232">
        <w:rPr>
          <w:rFonts w:ascii="Times New Roman" w:hAnsi="Times New Roman" w:cs="Times New Roman"/>
          <w:sz w:val="24"/>
          <w:szCs w:val="24"/>
        </w:rPr>
        <w:t>owe osiągnęły wartość 15,6 mln</w:t>
      </w:r>
      <w:r w:rsidRPr="00792232">
        <w:rPr>
          <w:rFonts w:ascii="Times New Roman" w:hAnsi="Times New Roman" w:cs="Times New Roman"/>
          <w:sz w:val="24"/>
          <w:szCs w:val="24"/>
        </w:rPr>
        <w:t xml:space="preserve"> zł, co stanowiło 40,86% wszystkich wydatków budżetowych. Podkreślił, że dzięki pozyskanym środkom zewnętrznym oraz racjonalnemu gospodarowaniu finansami możliwa była realizacja wielu przedsięwzięć służących rozwojowi gminy i poprawie jakości życia mieszkańców.</w:t>
      </w:r>
    </w:p>
    <w:p w:rsidR="00BF7269" w:rsidRPr="00792232" w:rsidRDefault="00FB1DA9" w:rsidP="00FB1DA9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2">
        <w:rPr>
          <w:rFonts w:ascii="Times New Roman" w:hAnsi="Times New Roman" w:cs="Times New Roman"/>
          <w:sz w:val="24"/>
          <w:szCs w:val="24"/>
        </w:rPr>
        <w:t xml:space="preserve">Do najważniejszych inwestycji zrealizowanych w 2025 roku należały: budowa kanalizacji sanitarnej na odcinku Lubotyń-Kolonia – Rząśnik, budowa drogi powiatowej w miejscowości Kosewo, przebudowa dróg gminnych w miejscowościach Koskowo – Stary Lubotyń, Sulęcin Szlachecki – Kosewo, Świerże-Chmielewo, Gniazdowo, Stare Rogowo oraz Kosewo. Ponadto rozbudowano budynek Szkoły Podstawowej o punkt przedszkolny, utworzono pięć miejsc opieki u dziennego opiekuna na terenie gminy, wybudowano boisko wielofunkcyjne przy Szkole Podstawowej oraz realizowano przebudowę budynku na potrzeby Centrum Opiekuńczo-Mieszkalnego dla osób z niepełnosprawnościami w Sulęcinie Szlacheckim. Wykonano również prace konserwatorsko-restauracyjne przy kościele pw. </w:t>
      </w:r>
      <w:r w:rsidR="006901D2" w:rsidRPr="00792232">
        <w:rPr>
          <w:rFonts w:ascii="Times New Roman" w:hAnsi="Times New Roman" w:cs="Times New Roman"/>
          <w:sz w:val="24"/>
          <w:szCs w:val="24"/>
        </w:rPr>
        <w:t xml:space="preserve">Nawiedzenia NMP </w:t>
      </w:r>
      <w:r w:rsidRPr="00792232">
        <w:rPr>
          <w:rFonts w:ascii="Times New Roman" w:hAnsi="Times New Roman" w:cs="Times New Roman"/>
          <w:sz w:val="24"/>
          <w:szCs w:val="24"/>
        </w:rPr>
        <w:t xml:space="preserve"> w Starym Lubotyniu oraz szereg innych inwestycji i działań służących mieszkańcom gminy.</w:t>
      </w:r>
    </w:p>
    <w:p w:rsidR="00FB1DA9" w:rsidRPr="00792232" w:rsidRDefault="00FB1DA9" w:rsidP="00FB1DA9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2">
        <w:rPr>
          <w:rFonts w:ascii="Times New Roman" w:hAnsi="Times New Roman" w:cs="Times New Roman"/>
          <w:sz w:val="24"/>
          <w:szCs w:val="24"/>
        </w:rPr>
        <w:t>Następnie Wójt przedstawił informację o stanie mienia komunalnego na dzień 31 grudnia 2025 r., obejmującą grunty, budynki i budowle, lokale mieszkalne i użytkowe, infrastrukturę drogową i komunalną. Podkreślił, że w ciągu roku 2025 mienie komunalne zwiększyło się o obiekty wybudowane w ramach nowych inwestycji, a wartość majątku gminy wzrosła o kilkanaście procent w stosunku do roku poprzedniego.</w:t>
      </w:r>
    </w:p>
    <w:p w:rsidR="00FB1DA9" w:rsidRPr="00792232" w:rsidRDefault="00FB1DA9" w:rsidP="00FB1DA9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2">
        <w:rPr>
          <w:rFonts w:ascii="Times New Roman" w:hAnsi="Times New Roman" w:cs="Times New Roman"/>
          <w:sz w:val="24"/>
          <w:szCs w:val="24"/>
        </w:rPr>
        <w:t>Wójt zwrócił uwagę na fakt, że w 2025 r. gmina nie naruszyła żadnych wskaźników ostrożnościowych określonych w ustawie o finansach publicznych. Relacja łącznej kwoty długu do dochodów bieżących utrzymała się na bezpiecznym poziomie, a wskaźnik spłaty zobowiązań nie przekroczył ustawowych limitów.</w:t>
      </w:r>
    </w:p>
    <w:p w:rsidR="00792232" w:rsidRDefault="00FB1DA9" w:rsidP="006901D2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2">
        <w:rPr>
          <w:rFonts w:ascii="Times New Roman" w:hAnsi="Times New Roman" w:cs="Times New Roman"/>
          <w:sz w:val="24"/>
          <w:szCs w:val="24"/>
        </w:rPr>
        <w:t>Na zakończenie Wójt podkreślił, że budżet Gminy Stary Lubotyń za 2025 rok został wykonany zgodnie z obowiązującymi przepisami prawa, a wszystkie inwestycje zaplanowane w uchwale budżetowej zostały zrealizowane lub są w trakcie realizacji z zachowaniem dyscypliny finansów publicznych.</w:t>
      </w:r>
    </w:p>
    <w:p w:rsidR="00BF7269" w:rsidRPr="00792232" w:rsidRDefault="00180BD8" w:rsidP="006901D2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1BE">
        <w:rPr>
          <w:rFonts w:ascii="Times New Roman" w:eastAsia="Segoe UI" w:hAnsi="Times New Roman" w:cs="Times New Roman"/>
          <w:color w:val="000000"/>
          <w:sz w:val="30"/>
          <w:szCs w:val="30"/>
        </w:rPr>
        <w:br/>
      </w:r>
      <w:r w:rsidRPr="006901D2">
        <w:rPr>
          <w:rFonts w:ascii="Times New Roman" w:eastAsia="Segoe UI" w:hAnsi="Times New Roman" w:cs="Times New Roman"/>
          <w:b/>
          <w:color w:val="000000"/>
          <w:sz w:val="24"/>
          <w:szCs w:val="24"/>
        </w:rPr>
        <w:t xml:space="preserve">7.b. Przedstawienie uchwały Składu Orzekającego Regionalnej Izby Obrachunkowej w Ostrołęce w sprawie opinii o przedłożonym przez Wójta Gminy Stary Lubotyń sprawozdaniu z wykonania budżetu Gminy Stary Lubotyń za 2025 rok wraz z informacją o stanie mienia komunalnego Gminy Stary Lubotyń.   </w:t>
      </w:r>
      <w:r w:rsidRPr="00EB11BE">
        <w:rPr>
          <w:rFonts w:ascii="Times New Roman" w:eastAsia="Segoe UI" w:hAnsi="Times New Roman" w:cs="Times New Roman"/>
          <w:color w:val="000000"/>
          <w:sz w:val="18"/>
          <w:szCs w:val="18"/>
        </w:rPr>
        <w:t>(12:15:15 - 12:15:19)</w:t>
      </w:r>
    </w:p>
    <w:p w:rsidR="00BF7269" w:rsidRPr="00EB11BE" w:rsidRDefault="00180BD8" w:rsidP="00792232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lastRenderedPageBreak/>
        <w:t>Przewodniczący Rady Gminy poprosił o odczytanie opinii Składu Orzekającego Regionalnej Izby Obrachunkowej w Warszawie oraz stanowiska Komisji Rewizyjnej.</w:t>
      </w:r>
    </w:p>
    <w:p w:rsidR="00BF7269" w:rsidRPr="00EB11BE" w:rsidRDefault="00180BD8" w:rsidP="00792232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Wójt Ireneusz Gumkowski odczytał Uchwałę Składu Orzekającego Regionalnej Izby Obrachunkowej w Warszawie z dnia 1 kwietnia 202</w:t>
      </w:r>
      <w:r w:rsidR="00D054D1">
        <w:rPr>
          <w:rFonts w:ascii="Times New Roman" w:hAnsi="Times New Roman" w:cs="Times New Roman"/>
          <w:color w:val="000000"/>
          <w:sz w:val="24"/>
          <w:szCs w:val="24"/>
        </w:rPr>
        <w:t>6 r., w której Skład Orzekający</w:t>
      </w:r>
    </w:p>
    <w:p w:rsidR="0039602A" w:rsidRPr="00EB11BE" w:rsidRDefault="00180BD8" w:rsidP="00792232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pozytywnie zaopiniował sprawozdanie z wykonania budżetu Gminy Stary Lubotyń za 2025 rok wraz z informacją o stanie mienia komunalnego,</w:t>
      </w:r>
      <w:r w:rsidR="0039602A" w:rsidRPr="00EB11BE">
        <w:rPr>
          <w:rFonts w:ascii="Times New Roman" w:hAnsi="Times New Roman" w:cs="Times New Roman"/>
        </w:rPr>
        <w:t xml:space="preserve"> </w:t>
      </w:r>
      <w:r w:rsidRPr="00EB11BE">
        <w:rPr>
          <w:rFonts w:ascii="Times New Roman" w:hAnsi="Times New Roman" w:cs="Times New Roman"/>
          <w:color w:val="000000"/>
          <w:sz w:val="24"/>
          <w:szCs w:val="24"/>
        </w:rPr>
        <w:t>stwierdził, że sprawozdanie zostało sporządzone zgodnie z obowiązującymi przepisami oraz w terminie określonym w ustawie o finansach publicznych,</w:t>
      </w:r>
      <w:r w:rsidR="0039602A" w:rsidRPr="00EB11BE">
        <w:rPr>
          <w:rFonts w:ascii="Times New Roman" w:hAnsi="Times New Roman" w:cs="Times New Roman"/>
        </w:rPr>
        <w:t xml:space="preserve"> </w:t>
      </w:r>
      <w:r w:rsidRPr="00EB11BE">
        <w:rPr>
          <w:rFonts w:ascii="Times New Roman" w:hAnsi="Times New Roman" w:cs="Times New Roman"/>
          <w:color w:val="000000"/>
          <w:sz w:val="24"/>
          <w:szCs w:val="24"/>
        </w:rPr>
        <w:t>potwierdził, że dochody i wydat</w:t>
      </w:r>
      <w:r w:rsidR="0039602A" w:rsidRPr="00EB11BE">
        <w:rPr>
          <w:rFonts w:ascii="Times New Roman" w:hAnsi="Times New Roman" w:cs="Times New Roman"/>
          <w:color w:val="000000"/>
          <w:sz w:val="24"/>
          <w:szCs w:val="24"/>
        </w:rPr>
        <w:t xml:space="preserve">ki zostały </w:t>
      </w:r>
      <w:r w:rsidRPr="00EB11BE">
        <w:rPr>
          <w:rFonts w:ascii="Times New Roman" w:hAnsi="Times New Roman" w:cs="Times New Roman"/>
          <w:color w:val="000000"/>
          <w:sz w:val="24"/>
          <w:szCs w:val="24"/>
        </w:rPr>
        <w:t xml:space="preserve">zrealizowane w sposób celowy, oszczędny i </w:t>
      </w:r>
      <w:r w:rsidR="0039602A" w:rsidRPr="00EB11BE">
        <w:rPr>
          <w:rFonts w:ascii="Times New Roman" w:hAnsi="Times New Roman" w:cs="Times New Roman"/>
          <w:color w:val="000000"/>
          <w:sz w:val="24"/>
          <w:szCs w:val="24"/>
        </w:rPr>
        <w:t xml:space="preserve">zgodny z prawem, a sprawozdanie </w:t>
      </w:r>
      <w:r w:rsidRPr="00EB11BE">
        <w:rPr>
          <w:rFonts w:ascii="Times New Roman" w:hAnsi="Times New Roman" w:cs="Times New Roman"/>
          <w:color w:val="000000"/>
          <w:sz w:val="24"/>
          <w:szCs w:val="24"/>
        </w:rPr>
        <w:t>przedstawia rzetelny obraz gospodarki finansowej gminy w 2025 roku,</w:t>
      </w:r>
      <w:r w:rsidR="0039602A" w:rsidRPr="00EB11BE">
        <w:rPr>
          <w:rFonts w:ascii="Times New Roman" w:hAnsi="Times New Roman" w:cs="Times New Roman"/>
        </w:rPr>
        <w:t xml:space="preserve"> </w:t>
      </w:r>
      <w:r w:rsidRPr="00EB11BE">
        <w:rPr>
          <w:rFonts w:ascii="Times New Roman" w:hAnsi="Times New Roman" w:cs="Times New Roman"/>
          <w:color w:val="000000"/>
          <w:sz w:val="24"/>
          <w:szCs w:val="24"/>
        </w:rPr>
        <w:t>podkreślił, że wykonanie budżetu nastąpiło z zachowaniem zasad dyscypliny finansów publicznych, a wskaźniki zadłużenia gminy kształtowały się na poziomie bezpiecznym i zgodnym z ustawowymi limitami.</w:t>
      </w:r>
    </w:p>
    <w:p w:rsidR="00792232" w:rsidRDefault="00792232" w:rsidP="00D054D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269" w:rsidRPr="00EB11BE" w:rsidRDefault="00180BD8" w:rsidP="00D054D1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Skład Orzekający zaznaczył również, że nie wnosi żadnych uwag dotyczących jakości i przejrzystości dokumentacji finansowej, co świadczy o prawidłowej pracy służb finansowych Gminy Stary Lubotyń.</w:t>
      </w:r>
    </w:p>
    <w:p w:rsidR="00BF7269" w:rsidRPr="00EB11BE" w:rsidRDefault="00BF7269" w:rsidP="00D054D1">
      <w:pPr>
        <w:pStyle w:val="myStyle"/>
        <w:spacing w:before="240" w:after="0" w:line="240" w:lineRule="auto"/>
        <w:jc w:val="left"/>
        <w:rPr>
          <w:rFonts w:ascii="Times New Roman" w:hAnsi="Times New Roman" w:cs="Times New Roman"/>
        </w:rPr>
      </w:pPr>
    </w:p>
    <w:p w:rsidR="00BF7269" w:rsidRPr="00EB11BE" w:rsidRDefault="00180BD8" w:rsidP="008B4D3B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</w:rPr>
      </w:pPr>
      <w:r w:rsidRPr="00D054D1">
        <w:rPr>
          <w:rFonts w:ascii="Times New Roman" w:eastAsia="Segoe UI" w:hAnsi="Times New Roman" w:cs="Times New Roman"/>
          <w:b/>
          <w:color w:val="000000"/>
          <w:sz w:val="24"/>
          <w:szCs w:val="24"/>
        </w:rPr>
        <w:t>7.c. Zapoznanie z wnioskiem Komisji Rewizyjnej Rady Gminy Stary Lubotyń w sprawie udzielenia absolutorium Wójtowi Gminy Stary Lubotyń za rok 2025 z tytułu wykonania budżetu.</w:t>
      </w:r>
      <w:r w:rsidRPr="00EB11BE">
        <w:rPr>
          <w:rFonts w:ascii="Times New Roman" w:eastAsia="Segoe UI" w:hAnsi="Times New Roman" w:cs="Times New Roman"/>
          <w:color w:val="000000"/>
          <w:sz w:val="30"/>
          <w:szCs w:val="30"/>
        </w:rPr>
        <w:t xml:space="preserve">   </w:t>
      </w:r>
      <w:r w:rsidRPr="00EB11BE">
        <w:rPr>
          <w:rFonts w:ascii="Times New Roman" w:eastAsia="Segoe UI" w:hAnsi="Times New Roman" w:cs="Times New Roman"/>
          <w:color w:val="000000"/>
          <w:sz w:val="18"/>
          <w:szCs w:val="18"/>
        </w:rPr>
        <w:t>(12:15:21 - 12:29:07)</w:t>
      </w:r>
    </w:p>
    <w:p w:rsidR="00BF7269" w:rsidRPr="00EB11BE" w:rsidRDefault="008B4D3B" w:rsidP="008B4D3B">
      <w:pPr>
        <w:pStyle w:val="myStyle"/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Przeowdniczący Rady Gminy poprosił o przedstawienie wniosku Przewodniczącą </w:t>
      </w:r>
      <w:r w:rsidR="00180BD8" w:rsidRPr="00EB11BE">
        <w:rPr>
          <w:rFonts w:ascii="Times New Roman" w:hAnsi="Times New Roman" w:cs="Times New Roman"/>
          <w:color w:val="000000"/>
          <w:sz w:val="24"/>
          <w:szCs w:val="24"/>
        </w:rPr>
        <w:t xml:space="preserve"> Komisji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Rewizyjnej</w:t>
      </w:r>
      <w:r w:rsidR="00180BD8" w:rsidRPr="00EB11BE">
        <w:rPr>
          <w:rFonts w:ascii="Times New Roman" w:hAnsi="Times New Roman" w:cs="Times New Roman"/>
          <w:color w:val="000000"/>
          <w:sz w:val="24"/>
          <w:szCs w:val="24"/>
        </w:rPr>
        <w:t xml:space="preserve"> o udzielenie absolutorium Wójtowi Gminy z tytułu wykonania budżetu za 2025 rok.</w:t>
      </w:r>
    </w:p>
    <w:p w:rsidR="00792232" w:rsidRDefault="00792232" w:rsidP="008B4D3B">
      <w:pPr>
        <w:pStyle w:val="myStyle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269" w:rsidRPr="00EB11BE" w:rsidRDefault="00180BD8" w:rsidP="008B4D3B">
      <w:pPr>
        <w:pStyle w:val="myStyle"/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W uzasadnieniu podkreślono, że Komisja Rewizyjna:</w:t>
      </w:r>
      <w:r w:rsidR="008B4D3B">
        <w:rPr>
          <w:rFonts w:ascii="Times New Roman" w:hAnsi="Times New Roman" w:cs="Times New Roman"/>
        </w:rPr>
        <w:t xml:space="preserve"> </w:t>
      </w:r>
      <w:r w:rsidRPr="00EB11BE">
        <w:rPr>
          <w:rFonts w:ascii="Times New Roman" w:hAnsi="Times New Roman" w:cs="Times New Roman"/>
          <w:color w:val="000000"/>
          <w:sz w:val="24"/>
          <w:szCs w:val="24"/>
        </w:rPr>
        <w:t>przeanalizowała sprawozdanie z wykonania budżetu, sprawozdanie finansowe, opinię Regionalnej Izby Obrachunkowej oraz informację o stanie mienia komunalnego na dzień 31 grudnia 2025 r.,</w:t>
      </w:r>
      <w:r w:rsidR="008B4D3B">
        <w:rPr>
          <w:rFonts w:ascii="Times New Roman" w:hAnsi="Times New Roman" w:cs="Times New Roman"/>
        </w:rPr>
        <w:t xml:space="preserve"> </w:t>
      </w:r>
      <w:r w:rsidRPr="00EB11BE">
        <w:rPr>
          <w:rFonts w:ascii="Times New Roman" w:hAnsi="Times New Roman" w:cs="Times New Roman"/>
          <w:color w:val="000000"/>
          <w:sz w:val="24"/>
          <w:szCs w:val="24"/>
        </w:rPr>
        <w:t>stwierdziła, że plan dochodów i wydatków został wykonany w wysokim stopniu oraz że wszystkie najważniejsze inwestycje i zadania bieżące zostały zrealizowane,</w:t>
      </w:r>
      <w:r w:rsidR="008B4D3B">
        <w:rPr>
          <w:rFonts w:ascii="Times New Roman" w:hAnsi="Times New Roman" w:cs="Times New Roman"/>
        </w:rPr>
        <w:t xml:space="preserve"> </w:t>
      </w:r>
      <w:r w:rsidRPr="00EB11BE">
        <w:rPr>
          <w:rFonts w:ascii="Times New Roman" w:hAnsi="Times New Roman" w:cs="Times New Roman"/>
          <w:color w:val="000000"/>
          <w:sz w:val="24"/>
          <w:szCs w:val="24"/>
        </w:rPr>
        <w:t>nie stwierdziła naruszeń dyscypliny finansów publicznych ani nieprawidłowości w gospodarowaniu środkami gminy,</w:t>
      </w:r>
      <w:r w:rsidR="008B4D3B">
        <w:rPr>
          <w:rFonts w:ascii="Times New Roman" w:hAnsi="Times New Roman" w:cs="Times New Roman"/>
        </w:rPr>
        <w:t xml:space="preserve"> </w:t>
      </w:r>
      <w:r w:rsidRPr="00EB11BE">
        <w:rPr>
          <w:rFonts w:ascii="Times New Roman" w:hAnsi="Times New Roman" w:cs="Times New Roman"/>
          <w:color w:val="000000"/>
          <w:sz w:val="24"/>
          <w:szCs w:val="24"/>
        </w:rPr>
        <w:t>pozytywnie oceniła politykę finansową gminy prowadzoną w 2025 r., zwłaszcza w zakresie pozyskiwania środków zewnętrznych na inwestycje infrastrukturalne i społeczne.</w:t>
      </w:r>
    </w:p>
    <w:p w:rsidR="00792232" w:rsidRDefault="00792232" w:rsidP="008B4D3B">
      <w:pPr>
        <w:pStyle w:val="myStyle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269" w:rsidRPr="00EB11BE" w:rsidRDefault="00180BD8" w:rsidP="008B4D3B">
      <w:pPr>
        <w:pStyle w:val="myStyle"/>
        <w:spacing w:after="0" w:line="30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Na tej podstawie Komisja Rewizyjna jednogłośnie zarekomendowała udzielenie Wójtowi Gminy Stary Lubotyń absolutorium za 2025 rok.</w:t>
      </w:r>
    </w:p>
    <w:p w:rsidR="00BF7269" w:rsidRPr="00EB11BE" w:rsidRDefault="00180BD8" w:rsidP="00792232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</w:rPr>
      </w:pPr>
      <w:r w:rsidRPr="00C96786">
        <w:rPr>
          <w:rFonts w:ascii="Times New Roman" w:eastAsia="Segoe UI" w:hAnsi="Times New Roman" w:cs="Times New Roman"/>
          <w:b/>
          <w:color w:val="000000"/>
          <w:sz w:val="24"/>
          <w:szCs w:val="24"/>
        </w:rPr>
        <w:t>7.d. Zapoznanie z uchwałą Składu Orzekającego Regionalnej Izby Obrachunkowej w Ostrołęce w sprawie opinii o wniosku Komisji Rewizyjnej Rady Gminy Stary Lubotyń o udzielenie absolutorium Wójtowi Gminy Stary Lubotyń za 2025 rok.</w:t>
      </w:r>
      <w:r w:rsidRPr="00EB11BE">
        <w:rPr>
          <w:rFonts w:ascii="Times New Roman" w:eastAsia="Segoe UI" w:hAnsi="Times New Roman" w:cs="Times New Roman"/>
          <w:color w:val="000000"/>
          <w:sz w:val="30"/>
          <w:szCs w:val="30"/>
        </w:rPr>
        <w:t xml:space="preserve">   </w:t>
      </w:r>
      <w:r w:rsidRPr="00EB11BE">
        <w:rPr>
          <w:rFonts w:ascii="Times New Roman" w:eastAsia="Segoe UI" w:hAnsi="Times New Roman" w:cs="Times New Roman"/>
          <w:color w:val="000000"/>
          <w:sz w:val="18"/>
          <w:szCs w:val="18"/>
        </w:rPr>
        <w:t>(12:29:10 - 12:33:26)</w:t>
      </w:r>
    </w:p>
    <w:p w:rsidR="00BF7269" w:rsidRPr="00C96786" w:rsidRDefault="00180BD8" w:rsidP="00792232">
      <w:pPr>
        <w:pStyle w:val="myStyle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Przewodniczący Komisji Rewizyjnej odczytał uchwałę </w:t>
      </w:r>
      <w:r w:rsidRPr="00C96786">
        <w:rPr>
          <w:rFonts w:ascii="Times New Roman" w:hAnsi="Times New Roman" w:cs="Times New Roman"/>
          <w:color w:val="000000"/>
          <w:sz w:val="24"/>
          <w:szCs w:val="24"/>
        </w:rPr>
        <w:t xml:space="preserve">nr </w:t>
      </w:r>
      <w:r w:rsidR="00C96786" w:rsidRPr="00C96786">
        <w:rPr>
          <w:rFonts w:ascii="Times New Roman" w:hAnsi="Times New Roman" w:cs="Times New Roman"/>
          <w:bCs/>
          <w:color w:val="000000"/>
          <w:sz w:val="24"/>
          <w:szCs w:val="24"/>
        </w:rPr>
        <w:t>3.f.1/35/2026</w:t>
      </w:r>
      <w:r w:rsidRPr="00C96786">
        <w:rPr>
          <w:rFonts w:ascii="Times New Roman" w:hAnsi="Times New Roman" w:cs="Times New Roman"/>
          <w:color w:val="000000"/>
          <w:sz w:val="24"/>
          <w:szCs w:val="24"/>
        </w:rPr>
        <w:t xml:space="preserve"> opinię składu orzekającego RIO w Warszawie z dnia </w:t>
      </w:r>
      <w:r w:rsidRPr="00C967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30 </w:t>
      </w:r>
      <w:r w:rsidR="00C96786" w:rsidRPr="00C96786">
        <w:rPr>
          <w:rFonts w:ascii="Times New Roman" w:hAnsi="Times New Roman" w:cs="Times New Roman"/>
          <w:bCs/>
          <w:color w:val="000000"/>
          <w:sz w:val="24"/>
          <w:szCs w:val="24"/>
        </w:rPr>
        <w:t>kwietnia 2026</w:t>
      </w:r>
      <w:r w:rsidRPr="00C967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</w:t>
      </w:r>
      <w:r w:rsidRPr="00EB11BE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EB11BE">
        <w:rPr>
          <w:rFonts w:ascii="Times New Roman" w:hAnsi="Times New Roman" w:cs="Times New Roman"/>
          <w:color w:val="000000"/>
          <w:sz w:val="24"/>
          <w:szCs w:val="24"/>
        </w:rPr>
        <w:t xml:space="preserve">, w sprawie zaopiniowania wniosku Komisji Rewizyjnej Rady Gminy Stary Lubotyń w sprawie udzielenia absolutorium Wójtowi Gminy Stary Lubotyń za 2025 r. W opinii podkreślono, że wniosek Komisji Rewizyjnej został sporządzony </w:t>
      </w:r>
      <w:r w:rsidRPr="00C96786">
        <w:rPr>
          <w:rFonts w:ascii="Times New Roman" w:hAnsi="Times New Roman" w:cs="Times New Roman"/>
          <w:bCs/>
          <w:color w:val="000000"/>
          <w:sz w:val="24"/>
          <w:szCs w:val="24"/>
        </w:rPr>
        <w:t>rzetelnie, zgodnie z wymogami prawa</w:t>
      </w:r>
      <w:r w:rsidRPr="00C96786">
        <w:rPr>
          <w:rFonts w:ascii="Times New Roman" w:hAnsi="Times New Roman" w:cs="Times New Roman"/>
          <w:color w:val="000000"/>
          <w:sz w:val="24"/>
          <w:szCs w:val="24"/>
        </w:rPr>
        <w:t xml:space="preserve"> oraz w oparciu o pełną dokumentację finansową gminy.</w:t>
      </w:r>
    </w:p>
    <w:p w:rsidR="00BF7269" w:rsidRPr="00EB11BE" w:rsidRDefault="00180BD8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</w:rPr>
      </w:pPr>
      <w:r w:rsidRPr="00C96786">
        <w:rPr>
          <w:rFonts w:ascii="Times New Roman" w:eastAsia="Segoe UI" w:hAnsi="Times New Roman" w:cs="Times New Roman"/>
          <w:b/>
          <w:color w:val="000000"/>
          <w:sz w:val="24"/>
          <w:szCs w:val="24"/>
        </w:rPr>
        <w:t>7.e. Dyskusja nad wykonaniem budżetu Gminy Stary Lubotyń za 2025 r. w świetle przedstawionych sprawozdań, opinii, informacji i wniosku Komisji Rewizyjnej.</w:t>
      </w:r>
      <w:r w:rsidRPr="00EB11BE">
        <w:rPr>
          <w:rFonts w:ascii="Times New Roman" w:eastAsia="Segoe UI" w:hAnsi="Times New Roman" w:cs="Times New Roman"/>
          <w:color w:val="000000"/>
          <w:sz w:val="30"/>
          <w:szCs w:val="30"/>
        </w:rPr>
        <w:t xml:space="preserve">   </w:t>
      </w:r>
      <w:r w:rsidRPr="00EB11BE">
        <w:rPr>
          <w:rFonts w:ascii="Times New Roman" w:eastAsia="Segoe UI" w:hAnsi="Times New Roman" w:cs="Times New Roman"/>
          <w:color w:val="000000"/>
          <w:sz w:val="18"/>
          <w:szCs w:val="18"/>
        </w:rPr>
        <w:t>(12:33:27 - 12:33:51)</w:t>
      </w:r>
    </w:p>
    <w:p w:rsidR="00BF7269" w:rsidRPr="00EB11BE" w:rsidRDefault="00180BD8">
      <w:pPr>
        <w:pStyle w:val="myStyle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Przewodniczący Rady Gminy otworzył dyskusję nad sprawozdaniem finansowym, sprawozdaniem z wykonania budżetu oraz informacją o stanie mienia komunalnego Gminy.</w:t>
      </w:r>
    </w:p>
    <w:p w:rsidR="00792232" w:rsidRDefault="00792232" w:rsidP="00C96786">
      <w:pPr>
        <w:pStyle w:val="myStyle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269" w:rsidRPr="00EB11BE" w:rsidRDefault="00180BD8" w:rsidP="00C96786">
      <w:pPr>
        <w:pStyle w:val="myStyle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Żaden z radych nie zabrał głosu w sprawie przedstawionych sprawozdań, opinii, informacji i wniosku komisji Rewizyjnej.</w:t>
      </w:r>
    </w:p>
    <w:p w:rsidR="00792232" w:rsidRDefault="00792232" w:rsidP="00C9678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269" w:rsidRPr="00EB11BE" w:rsidRDefault="00180BD8" w:rsidP="00C96786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W związku z brakiem chętnych do zabrania głosu Przewodniczący Rady zamkną</w:t>
      </w:r>
      <w:r w:rsidR="00C96786">
        <w:rPr>
          <w:rFonts w:ascii="Times New Roman" w:hAnsi="Times New Roman" w:cs="Times New Roman"/>
          <w:color w:val="000000"/>
          <w:sz w:val="24"/>
          <w:szCs w:val="24"/>
        </w:rPr>
        <w:t xml:space="preserve">ł </w:t>
      </w:r>
      <w:r w:rsidRPr="00EB11BE">
        <w:rPr>
          <w:rFonts w:ascii="Times New Roman" w:hAnsi="Times New Roman" w:cs="Times New Roman"/>
          <w:color w:val="000000"/>
          <w:sz w:val="24"/>
          <w:szCs w:val="24"/>
        </w:rPr>
        <w:t>dyskusję.</w:t>
      </w:r>
    </w:p>
    <w:p w:rsidR="00BF7269" w:rsidRPr="00EB11BE" w:rsidRDefault="00BF7269">
      <w:pPr>
        <w:rPr>
          <w:rFonts w:ascii="Times New Roman" w:hAnsi="Times New Roman" w:cs="Times New Roman"/>
        </w:rPr>
      </w:pPr>
    </w:p>
    <w:p w:rsidR="00BF7269" w:rsidRPr="00EB11BE" w:rsidRDefault="00180BD8" w:rsidP="00EB11BE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</w:rPr>
      </w:pPr>
      <w:r w:rsidRPr="00C96786">
        <w:rPr>
          <w:rFonts w:ascii="Times New Roman" w:eastAsia="Segoe UI" w:hAnsi="Times New Roman" w:cs="Times New Roman"/>
          <w:b/>
          <w:color w:val="000000"/>
          <w:sz w:val="24"/>
          <w:szCs w:val="24"/>
        </w:rPr>
        <w:t>8. Podjęcie uchwały w sprawie zatwierdzenia sprawozdania finansowego.</w:t>
      </w:r>
      <w:r w:rsidRPr="00EB11BE">
        <w:rPr>
          <w:rFonts w:ascii="Times New Roman" w:eastAsia="Segoe UI" w:hAnsi="Times New Roman" w:cs="Times New Roman"/>
          <w:color w:val="000000"/>
          <w:sz w:val="30"/>
          <w:szCs w:val="30"/>
        </w:rPr>
        <w:t xml:space="preserve">   </w:t>
      </w:r>
      <w:r w:rsidRPr="00EB11BE">
        <w:rPr>
          <w:rFonts w:ascii="Times New Roman" w:eastAsia="Segoe UI" w:hAnsi="Times New Roman" w:cs="Times New Roman"/>
          <w:color w:val="000000"/>
          <w:sz w:val="18"/>
          <w:szCs w:val="18"/>
        </w:rPr>
        <w:t>(12:33:53 - 12:35:17)</w:t>
      </w:r>
    </w:p>
    <w:p w:rsidR="00D6091B" w:rsidRPr="00D6091B" w:rsidRDefault="00D6091B" w:rsidP="00D6091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91B">
        <w:rPr>
          <w:rFonts w:ascii="Times New Roman" w:hAnsi="Times New Roman" w:cs="Times New Roman"/>
          <w:color w:val="000000"/>
          <w:sz w:val="24"/>
          <w:szCs w:val="24"/>
        </w:rPr>
        <w:t>Przewodniczący Rady poprosił Wójta Gminy, Pana Ireneusza Gumkowskiego, o przedstawienie projektu uchwały.</w:t>
      </w:r>
    </w:p>
    <w:p w:rsidR="00D6091B" w:rsidRPr="00D6091B" w:rsidRDefault="00D6091B" w:rsidP="00D6091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091B" w:rsidRPr="00D6091B" w:rsidRDefault="00D6091B" w:rsidP="00D6091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91B">
        <w:rPr>
          <w:rFonts w:ascii="Times New Roman" w:hAnsi="Times New Roman" w:cs="Times New Roman"/>
          <w:color w:val="000000"/>
          <w:sz w:val="24"/>
          <w:szCs w:val="24"/>
        </w:rPr>
        <w:t>Wójt Gminy Stary Lubotyń omówił sprawozdanie z wykonania budżetu za 2025 rok wraz ze sprawozdaniem finansowym. Poinformował, że dochody budżetu zrealizowano w kwocie 37,39 mln zł, co stanowiło 100,44% planu, natomiast wydatki wyniosły 38,19 mln zł.</w:t>
      </w:r>
    </w:p>
    <w:p w:rsidR="00D6091B" w:rsidRPr="00D6091B" w:rsidRDefault="00D6091B" w:rsidP="00D6091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091B" w:rsidRPr="00D6091B" w:rsidRDefault="00D6091B" w:rsidP="00D6091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91B">
        <w:rPr>
          <w:rFonts w:ascii="Times New Roman" w:hAnsi="Times New Roman" w:cs="Times New Roman"/>
          <w:color w:val="000000"/>
          <w:sz w:val="24"/>
          <w:szCs w:val="24"/>
        </w:rPr>
        <w:t>W swoim wystąpieniu zwrócił uwagę na znaczący poziom wydatków inwestycyjnych, które osiągnęły wartość 15,6 mln zł, tj. 40,86% wszystkich wydatków budżetowych. Podkreślił, że dzięki pozyskanym środkom zewnętrznym oraz racjonalnemu gospodarowaniu finansami gminy zrealizowano szereg inwestycji wpływających na rozwój gminy i poprawę jakości życia mieszkańców.</w:t>
      </w:r>
    </w:p>
    <w:p w:rsidR="00D6091B" w:rsidRPr="00D6091B" w:rsidRDefault="00D6091B" w:rsidP="00D6091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269" w:rsidRPr="00EB11BE" w:rsidRDefault="00D6091B" w:rsidP="00D6091B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D6091B">
        <w:rPr>
          <w:rFonts w:ascii="Times New Roman" w:hAnsi="Times New Roman" w:cs="Times New Roman"/>
          <w:color w:val="000000"/>
          <w:sz w:val="24"/>
          <w:szCs w:val="24"/>
        </w:rPr>
        <w:t>Do najważniejszych zadań wykonanych w 2025 roku zaliczył budowę kanalizacji sanitarnej na odcinku Lubotyń-Kolonia – Rząśnik, budowę drogi powiatowej w Kosewie oraz przebudowę dróg gminnych w kilku miejscowościach. Ponadto rozbudowano budynek Szkoły Podstawowej o punkt przedszkolny, utworzono miejsca opieki u dziennego opiekuna, wybudowano boisko wielofunkcyjne przy szkole oraz kontynuowano prace związane z utworzeniem Centrum Opiekuńczo-Mieszkalnego w Sulęcinie Szlacheckim. Wykonano również prace konserwatorsko-restauratorskie przy kościele pw. Nawiedzenia Najświętszej Maryi Panny w Starym Lubotyniu oraz inne zadania służące mieszkańcom gminy.</w:t>
      </w:r>
      <w:r w:rsidR="00180BD8" w:rsidRPr="00EB11BE">
        <w:rPr>
          <w:rFonts w:ascii="Times New Roman" w:hAnsi="Times New Roman" w:cs="Times New Roman"/>
          <w:color w:val="000000"/>
          <w:sz w:val="24"/>
          <w:szCs w:val="24"/>
        </w:rPr>
        <w:t>Przewodniczący Rady Gminy poprosił o odczytanie opinii Komisji Rady Gminy Stary Lubotyń dotyczącej ww. uchwały.</w:t>
      </w:r>
    </w:p>
    <w:p w:rsidR="00792232" w:rsidRDefault="00792232" w:rsidP="00EB11B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269" w:rsidRPr="00EB11BE" w:rsidRDefault="00180BD8" w:rsidP="00EB11BE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lastRenderedPageBreak/>
        <w:t>Wiceprzewodnicząca Elżbieta Światkowska odczytała pozytywną opinię Komisji Rady Gminy Stary Lubotyń dotyczącą ww. uchwały.</w:t>
      </w:r>
    </w:p>
    <w:p w:rsidR="00792232" w:rsidRDefault="00792232" w:rsidP="00EB11B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269" w:rsidRPr="00EB11BE" w:rsidRDefault="00180BD8" w:rsidP="00EB11BE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Wiceprzewodniczący Krzysztof Kowalczyk odczytał projekt ww. uchwały.</w:t>
      </w:r>
    </w:p>
    <w:p w:rsidR="00792232" w:rsidRDefault="00792232" w:rsidP="00EB11B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269" w:rsidRPr="00EB11BE" w:rsidRDefault="00180BD8" w:rsidP="00EB11BE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Radni po zapoznaniu się z projektem uchwały nie wnieśli do projektu żadnych uwagi wniosków.</w:t>
      </w:r>
    </w:p>
    <w:p w:rsidR="00792232" w:rsidRDefault="00792232" w:rsidP="00EB11B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269" w:rsidRPr="00EB11BE" w:rsidRDefault="00180BD8" w:rsidP="00EB11BE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24"/>
          <w:szCs w:val="24"/>
        </w:rPr>
        <w:t>Przewodniczący Rady poddał projekt uchwały pod głosowanie.</w:t>
      </w:r>
    </w:p>
    <w:p w:rsidR="00BF7269" w:rsidRPr="00EB11BE" w:rsidRDefault="00BF7269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BF7269" w:rsidRPr="00EB11BE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Podjęcie uchwały w sprawie zatwierdzenia sprawozdania finansowego.</w:t>
            </w:r>
          </w:p>
        </w:tc>
      </w:tr>
      <w:tr w:rsidR="00BF7269" w:rsidRPr="00EB11BE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Rada Gminy Stary Lubotyń</w:t>
            </w:r>
          </w:p>
        </w:tc>
      </w:tr>
      <w:tr w:rsidR="00BF7269" w:rsidRPr="00EB11BE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BF7269" w:rsidRPr="00EB11BE" w:rsidRDefault="00BF7269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2431"/>
        <w:gridCol w:w="1301"/>
        <w:gridCol w:w="3643"/>
      </w:tblGrid>
      <w:tr w:rsidR="00BF7269" w:rsidRPr="00EB11BE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 maja 2026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12:35:07 - 12:35:17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bezwzględna większość ustawowego składu Rady</w:t>
            </w:r>
          </w:p>
        </w:tc>
      </w:tr>
    </w:tbl>
    <w:p w:rsidR="00BF7269" w:rsidRPr="00EB11BE" w:rsidRDefault="00180BD8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</w:rPr>
      </w:pPr>
      <w:r w:rsidRPr="00EB11BE">
        <w:rPr>
          <w:rFonts w:ascii="Times New Roman" w:eastAsia="Segoe UI" w:hAnsi="Times New Roman" w:cs="Times New Roman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266"/>
        <w:gridCol w:w="1317"/>
        <w:gridCol w:w="1581"/>
        <w:gridCol w:w="1266"/>
        <w:gridCol w:w="1317"/>
      </w:tblGrid>
      <w:tr w:rsidR="00BF7269" w:rsidRPr="00EB11BE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:rsidR="00BF7269" w:rsidRPr="00EB11BE" w:rsidRDefault="00180BD8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</w:rPr>
      </w:pPr>
      <w:r w:rsidRPr="00EB11BE">
        <w:rPr>
          <w:rFonts w:ascii="Times New Roman" w:eastAsia="Segoe UI" w:hAnsi="Times New Roman" w:cs="Times New Roman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45"/>
        <w:gridCol w:w="2791"/>
        <w:gridCol w:w="2261"/>
      </w:tblGrid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Chrostowski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Duchnowska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Gawkowski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Jasionek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Legacki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lastRenderedPageBreak/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Podbielski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Smakosz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Teresa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Szczapa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Świątkowska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Elżbieta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Terlikowska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Tyszka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Wagner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Bożena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Wyszołmierski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Zaorski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Eugeniusz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</w:tbl>
    <w:p w:rsidR="00BF7269" w:rsidRPr="00EB11BE" w:rsidRDefault="00180BD8" w:rsidP="00EB11BE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</w:rPr>
      </w:pPr>
      <w:r w:rsidRPr="00AF3A63">
        <w:rPr>
          <w:rFonts w:ascii="Times New Roman" w:eastAsia="Segoe UI" w:hAnsi="Times New Roman" w:cs="Times New Roman"/>
          <w:b/>
          <w:color w:val="000000"/>
          <w:sz w:val="24"/>
          <w:szCs w:val="24"/>
        </w:rPr>
        <w:t>9. Podjęcie uchwały w sprawie udzielenia Wójtowi Gminy Stary Lubotyń absolutorium z tytułu wykonania budżetu za 2025 rok.</w:t>
      </w:r>
      <w:r w:rsidRPr="00EB11BE">
        <w:rPr>
          <w:rFonts w:ascii="Times New Roman" w:eastAsia="Segoe UI" w:hAnsi="Times New Roman" w:cs="Times New Roman"/>
          <w:color w:val="000000"/>
          <w:sz w:val="30"/>
          <w:szCs w:val="30"/>
        </w:rPr>
        <w:t xml:space="preserve">   </w:t>
      </w:r>
      <w:r w:rsidRPr="00EB11BE">
        <w:rPr>
          <w:rFonts w:ascii="Times New Roman" w:eastAsia="Segoe UI" w:hAnsi="Times New Roman" w:cs="Times New Roman"/>
          <w:color w:val="000000"/>
          <w:sz w:val="18"/>
          <w:szCs w:val="18"/>
        </w:rPr>
        <w:t>(12:35:21 - 12:37:14)</w:t>
      </w:r>
    </w:p>
    <w:p w:rsidR="00CD2C3C" w:rsidRPr="00792232" w:rsidRDefault="00CD2C3C" w:rsidP="00EB11BE">
      <w:pPr>
        <w:pStyle w:val="myStyle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2">
        <w:rPr>
          <w:rFonts w:ascii="Times New Roman" w:hAnsi="Times New Roman" w:cs="Times New Roman"/>
          <w:sz w:val="24"/>
          <w:szCs w:val="24"/>
        </w:rPr>
        <w:t>W świetle przedstawionego raportu, sprawozdań, informacji, opinii i wniosku Komisji Rewizyjnej Przewodniczący Rady Gminy poprosił o odczytanie opinii Komisji Rady Gminy Stary Lubotyń dotyczącej ww. uchwały.</w:t>
      </w:r>
    </w:p>
    <w:p w:rsidR="00792232" w:rsidRDefault="00792232" w:rsidP="00EB11BE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C3C" w:rsidRPr="00792232" w:rsidRDefault="00CD2C3C" w:rsidP="00EB11BE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2">
        <w:rPr>
          <w:rFonts w:ascii="Times New Roman" w:hAnsi="Times New Roman" w:cs="Times New Roman"/>
          <w:sz w:val="24"/>
          <w:szCs w:val="24"/>
        </w:rPr>
        <w:t>Wiceprzewodnicząca Elżbieta Świątkowska odczytała pozytywną opinię Komisji Rady Gminy dotyczącą ww. uchwały.</w:t>
      </w:r>
    </w:p>
    <w:p w:rsidR="00792232" w:rsidRDefault="00792232" w:rsidP="00EB11BE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C3C" w:rsidRPr="00792232" w:rsidRDefault="00CD2C3C" w:rsidP="00EB11BE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2">
        <w:rPr>
          <w:rFonts w:ascii="Times New Roman" w:hAnsi="Times New Roman" w:cs="Times New Roman"/>
          <w:sz w:val="24"/>
          <w:szCs w:val="24"/>
        </w:rPr>
        <w:t>Wiceprzewodniczący Krzysztof Kowalczyk odczytał projekt ww. uchwały.</w:t>
      </w:r>
    </w:p>
    <w:p w:rsidR="00792232" w:rsidRDefault="00792232" w:rsidP="00EB11BE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C3C" w:rsidRPr="00792232" w:rsidRDefault="00CD2C3C" w:rsidP="00EB11BE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2">
        <w:rPr>
          <w:rFonts w:ascii="Times New Roman" w:hAnsi="Times New Roman" w:cs="Times New Roman"/>
          <w:sz w:val="24"/>
          <w:szCs w:val="24"/>
        </w:rPr>
        <w:t>Radni po zapoznaniu się z projektem uchwały nie wnieśli do projektu żadnych uwag i wniosków.</w:t>
      </w:r>
    </w:p>
    <w:p w:rsidR="00792232" w:rsidRDefault="00792232" w:rsidP="00EB11BE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269" w:rsidRPr="00792232" w:rsidRDefault="00CD2C3C" w:rsidP="00EB11BE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2">
        <w:rPr>
          <w:rFonts w:ascii="Times New Roman" w:hAnsi="Times New Roman" w:cs="Times New Roman"/>
          <w:sz w:val="24"/>
          <w:szCs w:val="24"/>
        </w:rPr>
        <w:t>Przewodniczący Rady poddał projekt uchwały pod głosowanie.</w:t>
      </w:r>
    </w:p>
    <w:p w:rsidR="00BF7269" w:rsidRPr="00EB11BE" w:rsidRDefault="00BF7269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6309"/>
      </w:tblGrid>
      <w:tr w:rsidR="00BF7269" w:rsidRPr="00EB11BE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Podjęcie uchwały w sprawie udzielenia Wójtowi Gminy Stary Lubotyń absolutorium z tytułu wykonania budżetu za 2025 rok.</w:t>
            </w:r>
          </w:p>
        </w:tc>
      </w:tr>
      <w:tr w:rsidR="00BF7269" w:rsidRPr="00EB11BE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Rada Gminy Stary Lubotyń</w:t>
            </w:r>
          </w:p>
        </w:tc>
      </w:tr>
      <w:tr w:rsidR="00BF7269" w:rsidRPr="00EB11BE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BF7269" w:rsidRPr="00EB11BE" w:rsidRDefault="00BF7269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2431"/>
        <w:gridCol w:w="1301"/>
        <w:gridCol w:w="3643"/>
      </w:tblGrid>
      <w:tr w:rsidR="00BF7269" w:rsidRPr="00EB11BE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 maja 2026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12:37:04 - 12:37:14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bezwzględna większość ustawowego składu Rady</w:t>
            </w:r>
          </w:p>
        </w:tc>
      </w:tr>
    </w:tbl>
    <w:p w:rsidR="00BF7269" w:rsidRPr="00EB11BE" w:rsidRDefault="00180BD8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</w:rPr>
      </w:pPr>
      <w:r w:rsidRPr="00EB11BE">
        <w:rPr>
          <w:rFonts w:ascii="Times New Roman" w:eastAsia="Segoe UI" w:hAnsi="Times New Roman" w:cs="Times New Roman"/>
          <w:color w:val="000000"/>
          <w:sz w:val="27"/>
          <w:szCs w:val="27"/>
        </w:rPr>
        <w:lastRenderedPageBreak/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266"/>
        <w:gridCol w:w="1317"/>
        <w:gridCol w:w="1581"/>
        <w:gridCol w:w="1266"/>
        <w:gridCol w:w="1317"/>
      </w:tblGrid>
      <w:tr w:rsidR="00BF7269" w:rsidRPr="00EB11BE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:rsidR="00BF7269" w:rsidRPr="00EB11BE" w:rsidRDefault="00180BD8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</w:rPr>
      </w:pPr>
      <w:r w:rsidRPr="00EB11BE">
        <w:rPr>
          <w:rFonts w:ascii="Times New Roman" w:eastAsia="Segoe UI" w:hAnsi="Times New Roman" w:cs="Times New Roman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45"/>
        <w:gridCol w:w="2791"/>
        <w:gridCol w:w="2261"/>
      </w:tblGrid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Chrostowski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Duchnowska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Gawkowski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Jasionek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Legacki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Podbielski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Smakosz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Teresa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Szczapa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Świątkowska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Elżbieta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Terlikowska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Tyszka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Wagner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Bożena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Wyszołmierski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Zaorski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Eugeniusz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</w:tbl>
    <w:p w:rsidR="00BF7269" w:rsidRPr="00EB11BE" w:rsidRDefault="00180BD8" w:rsidP="00AF3A63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</w:rPr>
      </w:pPr>
      <w:r w:rsidRPr="00AF3A63">
        <w:rPr>
          <w:rFonts w:ascii="Times New Roman" w:eastAsia="Segoe UI" w:hAnsi="Times New Roman" w:cs="Times New Roman"/>
          <w:b/>
          <w:color w:val="000000"/>
          <w:sz w:val="24"/>
          <w:szCs w:val="24"/>
        </w:rPr>
        <w:t>10. Podjęcie uchwały w sprawie zmiany Wieloletniej Prognozy Finansowej Gminy Stary Lubotyń na lata 2026 - 2036.</w:t>
      </w:r>
      <w:r w:rsidRPr="00EB11BE">
        <w:rPr>
          <w:rFonts w:ascii="Times New Roman" w:eastAsia="Segoe UI" w:hAnsi="Times New Roman" w:cs="Times New Roman"/>
          <w:color w:val="000000"/>
          <w:sz w:val="30"/>
          <w:szCs w:val="30"/>
        </w:rPr>
        <w:t xml:space="preserve">   </w:t>
      </w:r>
      <w:r w:rsidRPr="00EB11BE">
        <w:rPr>
          <w:rFonts w:ascii="Times New Roman" w:eastAsia="Segoe UI" w:hAnsi="Times New Roman" w:cs="Times New Roman"/>
          <w:color w:val="000000"/>
          <w:sz w:val="18"/>
          <w:szCs w:val="18"/>
        </w:rPr>
        <w:t>(12:41:12 - 12:44:15)</w:t>
      </w:r>
    </w:p>
    <w:p w:rsidR="00BF7269" w:rsidRPr="00792232" w:rsidRDefault="00180BD8" w:rsidP="00AF3A63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2">
        <w:rPr>
          <w:rFonts w:ascii="Times New Roman" w:hAnsi="Times New Roman" w:cs="Times New Roman"/>
          <w:color w:val="000000"/>
          <w:sz w:val="24"/>
          <w:szCs w:val="24"/>
        </w:rPr>
        <w:t xml:space="preserve">Przewodniczący Rady Gminy poprosił </w:t>
      </w:r>
      <w:r w:rsidRPr="00792232">
        <w:rPr>
          <w:rFonts w:ascii="Times New Roman" w:hAnsi="Times New Roman" w:cs="Times New Roman"/>
          <w:bCs/>
          <w:color w:val="000000"/>
          <w:sz w:val="24"/>
          <w:szCs w:val="24"/>
        </w:rPr>
        <w:t>Skarbnik Gminy, Panią Danutę Burczak</w:t>
      </w:r>
      <w:r w:rsidRPr="00792232">
        <w:rPr>
          <w:rFonts w:ascii="Times New Roman" w:hAnsi="Times New Roman" w:cs="Times New Roman"/>
          <w:color w:val="000000"/>
          <w:sz w:val="24"/>
          <w:szCs w:val="24"/>
        </w:rPr>
        <w:t>, o przedstawienie projektu uchwały w sprawie zmiany Wieloletniej Prognozy Finansowej Gminy Stary Lubotyń na lata 2026–2036.</w:t>
      </w:r>
    </w:p>
    <w:p w:rsidR="00BF7269" w:rsidRPr="00792232" w:rsidRDefault="00180BD8" w:rsidP="00AF3A63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2">
        <w:rPr>
          <w:rFonts w:ascii="Times New Roman" w:hAnsi="Times New Roman" w:cs="Times New Roman"/>
          <w:sz w:val="24"/>
          <w:szCs w:val="24"/>
        </w:rPr>
        <w:lastRenderedPageBreak/>
        <w:t>Skarbnik Gminy wyjaśniła, że zmiana Wieloletniej Prognozy Finansowej Gminy Stary Lubotyń na lata 2026–2036 wynika z konieczności dostosowania danych finansowych do zmian proponowanych w budżecie gminy na 2026 rok, aktualizacji planowanych dochodów i wydatków oraz dostosowania wartości przedsięwzięć wieloletnich do aktualnego stanu realizacji inwestycji.</w:t>
      </w:r>
    </w:p>
    <w:p w:rsidR="00BF7269" w:rsidRPr="00792232" w:rsidRDefault="00180BD8" w:rsidP="00AF3A63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2">
        <w:rPr>
          <w:rFonts w:ascii="Times New Roman" w:hAnsi="Times New Roman" w:cs="Times New Roman"/>
          <w:sz w:val="24"/>
          <w:szCs w:val="24"/>
        </w:rPr>
        <w:t>Omówiono wpływ zmian na wynik budżetu, poziom zadłużenia gminy, planowane przychody i rozchody oraz zachowanie wskaźników określonych ustawą o finansach publicznych.</w:t>
      </w:r>
      <w:r w:rsidRPr="007922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92232">
        <w:rPr>
          <w:rFonts w:ascii="Times New Roman" w:hAnsi="Times New Roman" w:cs="Times New Roman"/>
          <w:color w:val="000000"/>
          <w:sz w:val="24"/>
          <w:szCs w:val="24"/>
        </w:rPr>
        <w:br/>
        <w:t>Wiceprzewodnicząca Elżbieta Świątkowska odczytała pozytywną opinię Komisji Rady Gminy dotyczącą ww. uchwały.</w:t>
      </w:r>
    </w:p>
    <w:p w:rsidR="00BF7269" w:rsidRPr="00792232" w:rsidRDefault="00180BD8" w:rsidP="00AF3A63">
      <w:pPr>
        <w:pStyle w:val="myStyle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2">
        <w:rPr>
          <w:rFonts w:ascii="Times New Roman" w:hAnsi="Times New Roman" w:cs="Times New Roman"/>
          <w:color w:val="000000"/>
          <w:sz w:val="24"/>
          <w:szCs w:val="24"/>
        </w:rPr>
        <w:t>Wiceprzewodniczący Krzysztof Kowalczyk odczytał projekt ww. uchwały. Radni po zapoznaniu się z projektem uchwały nie wnieśli do projektu żadnych uwag</w:t>
      </w:r>
      <w:r w:rsidRPr="00792232">
        <w:rPr>
          <w:rFonts w:ascii="Times New Roman" w:hAnsi="Times New Roman" w:cs="Times New Roman"/>
          <w:color w:val="000000"/>
          <w:sz w:val="24"/>
          <w:szCs w:val="24"/>
        </w:rPr>
        <w:br/>
        <w:t>i wniosków. Przewodniczący Rady poddał projekt uchwały pod głosowanie.</w:t>
      </w:r>
    </w:p>
    <w:p w:rsidR="00BF7269" w:rsidRPr="00792232" w:rsidRDefault="00BF7269" w:rsidP="00AF3A6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BF7269" w:rsidRPr="00EB11BE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Podjęcie uchwały w sprawie zmiany Wieloletniej Prognozy Finansowej Gminy Stary Lubotyń na lata 2026 - 2036.</w:t>
            </w:r>
          </w:p>
        </w:tc>
      </w:tr>
      <w:tr w:rsidR="00BF7269" w:rsidRPr="00EB11BE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Rada Gminy Stary Lubotyń</w:t>
            </w:r>
          </w:p>
        </w:tc>
      </w:tr>
      <w:tr w:rsidR="00BF7269" w:rsidRPr="00EB11BE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BF7269" w:rsidRPr="00EB11BE" w:rsidRDefault="00BF7269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2943"/>
        <w:gridCol w:w="1336"/>
        <w:gridCol w:w="2931"/>
      </w:tblGrid>
      <w:tr w:rsidR="00BF7269" w:rsidRPr="00EB11BE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 maja 2026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12:44:07 - 12:44:15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BF7269" w:rsidRPr="00EB11BE" w:rsidRDefault="00180BD8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</w:rPr>
      </w:pPr>
      <w:r w:rsidRPr="00EB11BE">
        <w:rPr>
          <w:rFonts w:ascii="Times New Roman" w:eastAsia="Segoe UI" w:hAnsi="Times New Roman" w:cs="Times New Roman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266"/>
        <w:gridCol w:w="1317"/>
        <w:gridCol w:w="1581"/>
        <w:gridCol w:w="1266"/>
        <w:gridCol w:w="1317"/>
      </w:tblGrid>
      <w:tr w:rsidR="00BF7269" w:rsidRPr="00EB11BE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:rsidR="00BF7269" w:rsidRPr="00EB11BE" w:rsidRDefault="00180BD8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</w:rPr>
      </w:pPr>
      <w:r w:rsidRPr="00EB11BE">
        <w:rPr>
          <w:rFonts w:ascii="Times New Roman" w:eastAsia="Segoe UI" w:hAnsi="Times New Roman" w:cs="Times New Roman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45"/>
        <w:gridCol w:w="2791"/>
        <w:gridCol w:w="2261"/>
      </w:tblGrid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Chrostowski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Duchnowska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lastRenderedPageBreak/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Gawkowski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Jasionek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Legacki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Podbielski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Smakosz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Teresa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Szczapa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Świątkowska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Elżbieta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Terlikowska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Tyszka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Wagner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Bożena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Wyszołmierski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Zaorski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Eugeniusz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</w:tbl>
    <w:p w:rsidR="00BF7269" w:rsidRPr="00EB11BE" w:rsidRDefault="00180BD8" w:rsidP="0086358C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</w:rPr>
      </w:pPr>
      <w:r w:rsidRPr="0086358C">
        <w:rPr>
          <w:rFonts w:ascii="Times New Roman" w:eastAsia="Segoe UI" w:hAnsi="Times New Roman" w:cs="Times New Roman"/>
          <w:b/>
          <w:color w:val="000000"/>
          <w:sz w:val="24"/>
          <w:szCs w:val="24"/>
        </w:rPr>
        <w:t>11. Podjęcie uchwały w sprawie zmian w budżecie gminy na rok 2026.</w:t>
      </w:r>
      <w:r w:rsidRPr="00EB11BE">
        <w:rPr>
          <w:rFonts w:ascii="Times New Roman" w:eastAsia="Segoe UI" w:hAnsi="Times New Roman" w:cs="Times New Roman"/>
          <w:color w:val="000000"/>
          <w:sz w:val="30"/>
          <w:szCs w:val="30"/>
        </w:rPr>
        <w:t xml:space="preserve">   </w:t>
      </w:r>
      <w:r w:rsidRPr="00EB11BE">
        <w:rPr>
          <w:rFonts w:ascii="Times New Roman" w:eastAsia="Segoe UI" w:hAnsi="Times New Roman" w:cs="Times New Roman"/>
          <w:color w:val="000000"/>
          <w:sz w:val="18"/>
          <w:szCs w:val="18"/>
        </w:rPr>
        <w:t>(12:44:18 - 12:49:16)</w:t>
      </w:r>
    </w:p>
    <w:p w:rsidR="00BF7269" w:rsidRPr="00792232" w:rsidRDefault="00180BD8" w:rsidP="0086358C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2">
        <w:rPr>
          <w:rFonts w:ascii="Times New Roman" w:hAnsi="Times New Roman" w:cs="Times New Roman"/>
          <w:color w:val="000000"/>
          <w:sz w:val="24"/>
          <w:szCs w:val="24"/>
        </w:rPr>
        <w:t xml:space="preserve">Przewodniczący Rady Gminy poprosił </w:t>
      </w:r>
      <w:r w:rsidRPr="00792232">
        <w:rPr>
          <w:rFonts w:ascii="Times New Roman" w:hAnsi="Times New Roman" w:cs="Times New Roman"/>
          <w:bCs/>
          <w:color w:val="000000"/>
          <w:sz w:val="24"/>
          <w:szCs w:val="24"/>
        </w:rPr>
        <w:t>Skarbnik Gminy Danutę Burczak</w:t>
      </w:r>
      <w:r w:rsidRPr="00792232">
        <w:rPr>
          <w:rFonts w:ascii="Times New Roman" w:hAnsi="Times New Roman" w:cs="Times New Roman"/>
          <w:color w:val="000000"/>
          <w:sz w:val="24"/>
          <w:szCs w:val="24"/>
        </w:rPr>
        <w:t xml:space="preserve"> o przedstawienie projektu uchwały w sprawie zmian w budżecie gminy na 2026 r.</w:t>
      </w:r>
    </w:p>
    <w:p w:rsidR="00BF7269" w:rsidRPr="00792232" w:rsidRDefault="00180BD8" w:rsidP="0086358C">
      <w:pPr>
        <w:pStyle w:val="myStyle"/>
        <w:spacing w:before="240" w:after="2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2">
        <w:rPr>
          <w:rFonts w:ascii="Times New Roman" w:hAnsi="Times New Roman" w:cs="Times New Roman"/>
          <w:sz w:val="24"/>
          <w:szCs w:val="24"/>
        </w:rPr>
        <w:t>Skarbnik Gminy poinformowała, że proponowane zmiany budżetowe obejmują zwiększenia i przesunięcia planu dochodów i wydatków wynikające z bieżącej realizacji budżetu, pozyskanych środków zewnętrznych oraz potrzeb związanych z realizacją zadań inwestycyjnych i bieżących jednostek organizacyjnych gminy.</w:t>
      </w:r>
    </w:p>
    <w:p w:rsidR="00792232" w:rsidRDefault="00180BD8" w:rsidP="00872A4C">
      <w:pPr>
        <w:pStyle w:val="myStyle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2232">
        <w:rPr>
          <w:rFonts w:ascii="Times New Roman" w:hAnsi="Times New Roman" w:cs="Times New Roman"/>
          <w:sz w:val="24"/>
          <w:szCs w:val="24"/>
        </w:rPr>
        <w:t>Szczegółowo omówiono źródła finansowania poszczególnych zadań, zmiany w planach wydatków majątkowych oraz konieczność zabezpieczenia środków na kontynuowane inwestycje.</w:t>
      </w:r>
      <w:r w:rsidRPr="0079223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F7269" w:rsidRPr="00792232" w:rsidRDefault="00180BD8" w:rsidP="00872A4C">
      <w:pPr>
        <w:pStyle w:val="myStyle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2">
        <w:rPr>
          <w:rFonts w:ascii="Times New Roman" w:hAnsi="Times New Roman" w:cs="Times New Roman"/>
          <w:color w:val="000000"/>
          <w:sz w:val="24"/>
          <w:szCs w:val="24"/>
        </w:rPr>
        <w:t>Wiceprzewodnicząca Elżbieta Świątkowska odczytała pozytywną opinię Komisji Rady Gminy dotyczącą ww. uchwały.</w:t>
      </w:r>
    </w:p>
    <w:p w:rsidR="00792232" w:rsidRDefault="00792232" w:rsidP="00872A4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269" w:rsidRPr="00792232" w:rsidRDefault="00180BD8" w:rsidP="00872A4C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2">
        <w:rPr>
          <w:rFonts w:ascii="Times New Roman" w:hAnsi="Times New Roman" w:cs="Times New Roman"/>
          <w:color w:val="000000"/>
          <w:sz w:val="24"/>
          <w:szCs w:val="24"/>
        </w:rPr>
        <w:t>Wiceprzewodniczący Krzysztof Kowalczyk odczytał projekt ww. uchwały. Radni po zapoznaniu się z projektem uchwały nie wnieśli do projektu żadnych uwag</w:t>
      </w:r>
      <w:r w:rsidRPr="00792232">
        <w:rPr>
          <w:rFonts w:ascii="Times New Roman" w:hAnsi="Times New Roman" w:cs="Times New Roman"/>
          <w:color w:val="000000"/>
          <w:sz w:val="24"/>
          <w:szCs w:val="24"/>
        </w:rPr>
        <w:br/>
        <w:t>i wniosków. Przewodniczący Rady poddał projekt uchwały pod głosowanie.</w:t>
      </w:r>
    </w:p>
    <w:p w:rsidR="00BF7269" w:rsidRPr="00792232" w:rsidRDefault="00BF7269" w:rsidP="0086358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BF7269" w:rsidRPr="00EB11BE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Podjęcie uchwały w sprawie zmian w budżecie gminy na rok 2026.</w:t>
            </w:r>
          </w:p>
        </w:tc>
      </w:tr>
      <w:tr w:rsidR="00BF7269" w:rsidRPr="00EB11BE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Rada Gminy Stary Lubotyń</w:t>
            </w:r>
          </w:p>
        </w:tc>
      </w:tr>
      <w:tr w:rsidR="00BF7269" w:rsidRPr="00EB11BE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BF7269" w:rsidRPr="00EB11BE" w:rsidRDefault="00BF7269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2943"/>
        <w:gridCol w:w="1336"/>
        <w:gridCol w:w="2931"/>
      </w:tblGrid>
      <w:tr w:rsidR="00BF7269" w:rsidRPr="00EB11BE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 maja 2026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12:49:07 - 12:49:16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BF7269" w:rsidRPr="00EB11BE" w:rsidRDefault="00180BD8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</w:rPr>
      </w:pPr>
      <w:r w:rsidRPr="00EB11BE">
        <w:rPr>
          <w:rFonts w:ascii="Times New Roman" w:eastAsia="Segoe UI" w:hAnsi="Times New Roman" w:cs="Times New Roman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266"/>
        <w:gridCol w:w="1317"/>
        <w:gridCol w:w="1581"/>
        <w:gridCol w:w="1266"/>
        <w:gridCol w:w="1317"/>
      </w:tblGrid>
      <w:tr w:rsidR="00BF7269" w:rsidRPr="00EB11BE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BF7269" w:rsidRPr="00EB11B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:rsidR="00BF7269" w:rsidRPr="00EB11BE" w:rsidRDefault="00180BD8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</w:rPr>
      </w:pPr>
      <w:r w:rsidRPr="00EB11BE">
        <w:rPr>
          <w:rFonts w:ascii="Times New Roman" w:eastAsia="Segoe UI" w:hAnsi="Times New Roman" w:cs="Times New Roman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45"/>
        <w:gridCol w:w="2791"/>
        <w:gridCol w:w="2261"/>
      </w:tblGrid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Chrostowski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Duchnowska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Gawkowski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Jasionek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Legacki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Podbielski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Smakosz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Teresa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Szczapa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Świątkowska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Elżbieta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Terlikowska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Tyszka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lastRenderedPageBreak/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Wagner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Bożena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Wyszołmierski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F7269" w:rsidRPr="00EB11B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Zaorski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Eugeniusz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F7269" w:rsidRPr="00EB11BE" w:rsidRDefault="00180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</w:tbl>
    <w:p w:rsidR="00BF7269" w:rsidRPr="00EB11BE" w:rsidRDefault="00180BD8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</w:rPr>
      </w:pPr>
      <w:r w:rsidRPr="00872A4C">
        <w:rPr>
          <w:rFonts w:ascii="Times New Roman" w:eastAsia="Segoe UI" w:hAnsi="Times New Roman" w:cs="Times New Roman"/>
          <w:b/>
          <w:color w:val="000000"/>
          <w:sz w:val="24"/>
          <w:szCs w:val="24"/>
        </w:rPr>
        <w:t>12. Odpowiedzi na interpelacje i wnioski radnych.</w:t>
      </w:r>
      <w:r w:rsidRPr="00EB11BE">
        <w:rPr>
          <w:rFonts w:ascii="Times New Roman" w:eastAsia="Segoe UI" w:hAnsi="Times New Roman" w:cs="Times New Roman"/>
          <w:color w:val="000000"/>
          <w:sz w:val="30"/>
          <w:szCs w:val="30"/>
        </w:rPr>
        <w:t xml:space="preserve">   </w:t>
      </w:r>
      <w:r w:rsidRPr="00EB11BE">
        <w:rPr>
          <w:rFonts w:ascii="Times New Roman" w:eastAsia="Segoe UI" w:hAnsi="Times New Roman" w:cs="Times New Roman"/>
          <w:color w:val="000000"/>
          <w:sz w:val="18"/>
          <w:szCs w:val="18"/>
        </w:rPr>
        <w:t>(12:49:19 - 12:49:25)</w:t>
      </w:r>
    </w:p>
    <w:p w:rsidR="00BF7269" w:rsidRPr="00EB11BE" w:rsidRDefault="00180BD8">
      <w:pPr>
        <w:pStyle w:val="myStyle"/>
        <w:spacing w:after="0" w:line="240" w:lineRule="auto"/>
        <w:ind w:left="240" w:right="240"/>
        <w:jc w:val="left"/>
        <w:rPr>
          <w:rFonts w:ascii="Times New Roman" w:hAnsi="Times New Roman" w:cs="Times New Roman"/>
        </w:rPr>
      </w:pPr>
      <w:r w:rsidRPr="00EB11BE">
        <w:rPr>
          <w:rFonts w:ascii="Times New Roman" w:eastAsia="Times New Roman" w:hAnsi="Times New Roman" w:cs="Times New Roman"/>
          <w:color w:val="000000"/>
          <w:sz w:val="24"/>
          <w:szCs w:val="24"/>
        </w:rPr>
        <w:t>Interpelacji i wniosków nie zgłoszono.</w:t>
      </w:r>
    </w:p>
    <w:p w:rsidR="00BF7269" w:rsidRPr="00EB11BE" w:rsidRDefault="00180BD8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</w:rPr>
      </w:pPr>
      <w:r w:rsidRPr="00872A4C">
        <w:rPr>
          <w:rFonts w:ascii="Times New Roman" w:eastAsia="Segoe UI" w:hAnsi="Times New Roman" w:cs="Times New Roman"/>
          <w:b/>
          <w:color w:val="000000"/>
          <w:sz w:val="24"/>
          <w:szCs w:val="24"/>
        </w:rPr>
        <w:t>13. Sprawy różne.</w:t>
      </w:r>
      <w:r w:rsidRPr="00EB11BE">
        <w:rPr>
          <w:rFonts w:ascii="Times New Roman" w:eastAsia="Segoe UI" w:hAnsi="Times New Roman" w:cs="Times New Roman"/>
          <w:color w:val="000000"/>
          <w:sz w:val="30"/>
          <w:szCs w:val="30"/>
        </w:rPr>
        <w:t xml:space="preserve">   </w:t>
      </w:r>
      <w:r w:rsidRPr="00EB11BE">
        <w:rPr>
          <w:rFonts w:ascii="Times New Roman" w:eastAsia="Segoe UI" w:hAnsi="Times New Roman" w:cs="Times New Roman"/>
          <w:color w:val="000000"/>
          <w:sz w:val="18"/>
          <w:szCs w:val="18"/>
        </w:rPr>
        <w:t>(12:49:27 - 12:53:00)</w:t>
      </w:r>
    </w:p>
    <w:p w:rsidR="00C26AB8" w:rsidRPr="00396200" w:rsidRDefault="00872A4C" w:rsidP="00C26AB8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</w:rPr>
      </w:pPr>
      <w:r w:rsidRPr="00396200">
        <w:rPr>
          <w:rFonts w:ascii="Times New Roman" w:eastAsia="Segoe UI" w:hAnsi="Times New Roman" w:cs="Times New Roman"/>
          <w:color w:val="000000"/>
          <w:sz w:val="24"/>
          <w:szCs w:val="24"/>
        </w:rPr>
        <w:t xml:space="preserve">W punkcie ,,sprawy różne’’ </w:t>
      </w:r>
      <w:r w:rsidR="00C26AB8" w:rsidRPr="00396200">
        <w:rPr>
          <w:rFonts w:ascii="Times New Roman" w:eastAsia="Segoe UI" w:hAnsi="Times New Roman" w:cs="Times New Roman"/>
          <w:color w:val="000000"/>
          <w:sz w:val="24"/>
          <w:szCs w:val="24"/>
        </w:rPr>
        <w:t>głos zabrał Wójt Gminy Ireneusz Gumkowski. Poinformował zebranych, że została podpisana umowa na realizację inwestycji pn. „Przebudowa drogi gminnej relacji Żyłowo–Podbiele” oraz umowa na realizację zadania pn. „Przebudowa drogi gminnej w miejscowości Budziszki”.</w:t>
      </w:r>
    </w:p>
    <w:p w:rsidR="00C26AB8" w:rsidRPr="00396200" w:rsidRDefault="00C26AB8" w:rsidP="00C26AB8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</w:rPr>
      </w:pPr>
      <w:r w:rsidRPr="00396200">
        <w:rPr>
          <w:rFonts w:ascii="Times New Roman" w:eastAsia="Segoe UI" w:hAnsi="Times New Roman" w:cs="Times New Roman"/>
          <w:color w:val="000000"/>
          <w:sz w:val="24"/>
          <w:szCs w:val="24"/>
        </w:rPr>
        <w:t>Następnie Wójt zaprosił wszystkich zgromadzonych na Festyn Gminny, który odbędzie się 21 czerwca. Zachęcił również do rozpowszechnienia tej informacji wśród mieszkańców gminy oraz do udziału w wydarzeniu.</w:t>
      </w:r>
    </w:p>
    <w:p w:rsidR="00C26AB8" w:rsidRPr="00396200" w:rsidRDefault="00C26AB8" w:rsidP="00C26AB8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</w:rPr>
      </w:pPr>
      <w:r w:rsidRPr="00396200">
        <w:rPr>
          <w:rFonts w:ascii="Times New Roman" w:eastAsia="Segoe UI" w:hAnsi="Times New Roman" w:cs="Times New Roman"/>
          <w:color w:val="000000"/>
          <w:sz w:val="24"/>
          <w:szCs w:val="24"/>
        </w:rPr>
        <w:t>Ponadto Wójt zaproponował, aby sołectwa rozważyły przeznaczenie środków z funduszu sołeckiego na zakup namiotów wystawienniczych. Wskazał, że mogłyby one służyć do prezentowania i promowania poszczególnych miejscowości podczas festynów gminnych oraz innych wydarzeń organizowanych na terenie gminy.</w:t>
      </w:r>
    </w:p>
    <w:p w:rsidR="00396200" w:rsidRPr="00396200" w:rsidRDefault="00396200" w:rsidP="00C26AB8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</w:rPr>
      </w:pPr>
      <w:r w:rsidRPr="00396200">
        <w:rPr>
          <w:rFonts w:ascii="Times New Roman" w:eastAsia="Segoe UI" w:hAnsi="Times New Roman" w:cs="Times New Roman"/>
          <w:color w:val="000000"/>
          <w:sz w:val="24"/>
          <w:szCs w:val="24"/>
        </w:rPr>
        <w:t>Na zakończenie Wójt podziękował Radzie Gminy za udzielenie mu wotum zaufania oraz absolutorium, wyrażając wdzięczność za okazane zaufanie i dobrą współpracę przy realizacji zadań na rzecz gminy.</w:t>
      </w:r>
    </w:p>
    <w:p w:rsidR="00BF7269" w:rsidRPr="00EB11BE" w:rsidRDefault="00180BD8" w:rsidP="00C26AB8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</w:rPr>
      </w:pPr>
      <w:r w:rsidRPr="00396200">
        <w:rPr>
          <w:rFonts w:ascii="Times New Roman" w:eastAsia="Segoe UI" w:hAnsi="Times New Roman" w:cs="Times New Roman"/>
          <w:b/>
          <w:color w:val="000000"/>
          <w:sz w:val="24"/>
          <w:szCs w:val="24"/>
        </w:rPr>
        <w:t>14. Zakończenie obrad.</w:t>
      </w:r>
      <w:r w:rsidRPr="00EB11BE">
        <w:rPr>
          <w:rFonts w:ascii="Times New Roman" w:eastAsia="Segoe UI" w:hAnsi="Times New Roman" w:cs="Times New Roman"/>
          <w:color w:val="000000"/>
          <w:sz w:val="30"/>
          <w:szCs w:val="30"/>
        </w:rPr>
        <w:t xml:space="preserve">   </w:t>
      </w:r>
      <w:r w:rsidRPr="00EB11BE">
        <w:rPr>
          <w:rFonts w:ascii="Times New Roman" w:eastAsia="Segoe UI" w:hAnsi="Times New Roman" w:cs="Times New Roman"/>
          <w:color w:val="000000"/>
          <w:sz w:val="18"/>
          <w:szCs w:val="18"/>
        </w:rPr>
        <w:t>(12:53:01 - 12:53:10)</w:t>
      </w:r>
    </w:p>
    <w:p w:rsidR="00BF7269" w:rsidRPr="008B7AEE" w:rsidRDefault="00180BD8">
      <w:pPr>
        <w:pStyle w:val="myStyle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AEE">
        <w:rPr>
          <w:rFonts w:ascii="Times New Roman" w:eastAsia="Times New Roman" w:hAnsi="Times New Roman" w:cs="Times New Roman"/>
          <w:color w:val="000000"/>
          <w:sz w:val="24"/>
          <w:szCs w:val="24"/>
        </w:rPr>
        <w:t>Przewodniczący Rady Gminy poinformował, że porządek obrad został wyczerpany. Zamknął obrady wypowiadając słowa „Zamykam XXIV Sesję Rady Gminy w Starym Lubotyniu”. Podziękował Radnym za udział w posiedzeniu. Na tym protokół zakończono.</w:t>
      </w:r>
    </w:p>
    <w:p w:rsidR="00BF7269" w:rsidRDefault="00BF7269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774"/>
        <w:tblW w:w="9042" w:type="dxa"/>
        <w:tblLook w:val="01E0" w:firstRow="1" w:lastRow="1" w:firstColumn="1" w:lastColumn="1" w:noHBand="0" w:noVBand="0"/>
      </w:tblPr>
      <w:tblGrid>
        <w:gridCol w:w="2982"/>
        <w:gridCol w:w="1479"/>
        <w:gridCol w:w="1459"/>
        <w:gridCol w:w="3122"/>
      </w:tblGrid>
      <w:tr w:rsidR="00792232" w:rsidRPr="00EA1D9E" w:rsidTr="00040A78">
        <w:trPr>
          <w:trHeight w:val="1242"/>
        </w:trPr>
        <w:tc>
          <w:tcPr>
            <w:tcW w:w="2982" w:type="dxa"/>
          </w:tcPr>
          <w:p w:rsidR="00792232" w:rsidRPr="00792232" w:rsidRDefault="00792232" w:rsidP="00040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79223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Protokołował:</w:t>
            </w:r>
          </w:p>
          <w:p w:rsidR="00792232" w:rsidRPr="00792232" w:rsidRDefault="00792232" w:rsidP="00040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79223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Ref. ds.</w:t>
            </w:r>
          </w:p>
          <w:p w:rsidR="00792232" w:rsidRPr="00792232" w:rsidRDefault="00792232" w:rsidP="00040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79223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administracji i obsługi</w:t>
            </w:r>
          </w:p>
          <w:p w:rsidR="00792232" w:rsidRPr="00792232" w:rsidRDefault="00792232" w:rsidP="00040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79223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Rady Gminy</w:t>
            </w:r>
          </w:p>
          <w:p w:rsidR="00792232" w:rsidRPr="00792232" w:rsidRDefault="00792232" w:rsidP="00040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:rsidR="00792232" w:rsidRPr="00792232" w:rsidRDefault="00792232" w:rsidP="00040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79223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Paulina Krupa</w:t>
            </w:r>
          </w:p>
        </w:tc>
        <w:tc>
          <w:tcPr>
            <w:tcW w:w="1479" w:type="dxa"/>
          </w:tcPr>
          <w:p w:rsidR="00792232" w:rsidRPr="00792232" w:rsidRDefault="00792232" w:rsidP="00040A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:rsidR="00792232" w:rsidRPr="00792232" w:rsidRDefault="00792232" w:rsidP="00040A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:rsidR="00792232" w:rsidRPr="00792232" w:rsidRDefault="00792232" w:rsidP="00040A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:rsidR="00792232" w:rsidRPr="00792232" w:rsidRDefault="00792232" w:rsidP="00040A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79223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       </w:t>
            </w:r>
          </w:p>
          <w:p w:rsidR="00792232" w:rsidRPr="00792232" w:rsidRDefault="00792232" w:rsidP="00040A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459" w:type="dxa"/>
          </w:tcPr>
          <w:p w:rsidR="00792232" w:rsidRPr="00792232" w:rsidRDefault="00792232" w:rsidP="00040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22" w:type="dxa"/>
          </w:tcPr>
          <w:p w:rsidR="00792232" w:rsidRPr="00792232" w:rsidRDefault="00792232" w:rsidP="00040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79223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Przewodniczył:</w:t>
            </w:r>
          </w:p>
          <w:p w:rsidR="00792232" w:rsidRPr="00792232" w:rsidRDefault="00792232" w:rsidP="00040A78">
            <w:pPr>
              <w:tabs>
                <w:tab w:val="center" w:pos="1601"/>
                <w:tab w:val="right" w:pos="320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          </w:t>
            </w:r>
            <w:r w:rsidRPr="0079223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Prezwodniczący</w:t>
            </w:r>
            <w:r w:rsidRPr="0079223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ab/>
            </w:r>
          </w:p>
          <w:p w:rsidR="00792232" w:rsidRPr="00792232" w:rsidRDefault="00792232" w:rsidP="00040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79223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Rady Gminy</w:t>
            </w:r>
          </w:p>
          <w:p w:rsidR="00792232" w:rsidRPr="00792232" w:rsidRDefault="00792232" w:rsidP="00040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:rsidR="00792232" w:rsidRPr="00792232" w:rsidRDefault="00792232" w:rsidP="00040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79223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Janusz Legacki</w:t>
            </w:r>
          </w:p>
        </w:tc>
      </w:tr>
    </w:tbl>
    <w:p w:rsidR="00792232" w:rsidRDefault="00792232">
      <w:pPr>
        <w:rPr>
          <w:rFonts w:ascii="Times New Roman" w:hAnsi="Times New Roman" w:cs="Times New Roman"/>
        </w:rPr>
      </w:pPr>
    </w:p>
    <w:p w:rsidR="00792232" w:rsidRPr="00EB11BE" w:rsidRDefault="00792232">
      <w:pPr>
        <w:rPr>
          <w:rFonts w:ascii="Times New Roman" w:hAnsi="Times New Roman" w:cs="Times New Roman"/>
        </w:rPr>
      </w:pPr>
    </w:p>
    <w:p w:rsidR="00BF7269" w:rsidRPr="00EB11BE" w:rsidRDefault="00BF7269">
      <w:pPr>
        <w:rPr>
          <w:rFonts w:ascii="Times New Roman" w:hAnsi="Times New Roman" w:cs="Times New Roman"/>
        </w:rPr>
      </w:pPr>
    </w:p>
    <w:p w:rsidR="00792232" w:rsidRDefault="00792232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92232" w:rsidRDefault="00792232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92232" w:rsidRDefault="00792232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92232" w:rsidRDefault="00792232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92232" w:rsidRDefault="00792232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92232" w:rsidRDefault="00792232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92232" w:rsidRDefault="00792232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92232" w:rsidRDefault="00792232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92232" w:rsidRDefault="00792232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92232" w:rsidRDefault="00792232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92232" w:rsidRDefault="00792232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92232" w:rsidRDefault="00792232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92232" w:rsidRDefault="00792232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92232" w:rsidRDefault="00792232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92232" w:rsidRDefault="00792232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92232" w:rsidRDefault="00792232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92232" w:rsidRDefault="00792232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92232" w:rsidRDefault="00792232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92232" w:rsidRDefault="00792232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92232" w:rsidRDefault="00792232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92232" w:rsidRDefault="00792232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792232" w:rsidRDefault="00792232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p w:rsidR="00BF7269" w:rsidRPr="00EB11BE" w:rsidRDefault="00180BD8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</w:rPr>
      </w:pPr>
      <w:r w:rsidRPr="00EB11BE">
        <w:rPr>
          <w:rFonts w:ascii="Times New Roman" w:hAnsi="Times New Roman" w:cs="Times New Roman"/>
          <w:color w:val="000000"/>
          <w:sz w:val="18"/>
          <w:szCs w:val="18"/>
        </w:rPr>
        <w:t>Wydrukowano z systemu do obsługi posiedzeń stacjonarnych i zdalnych  </w:t>
      </w:r>
      <w:r w:rsidRPr="00EB11BE">
        <w:rPr>
          <w:rFonts w:ascii="Times New Roman" w:hAnsi="Times New Roman" w:cs="Times New Roman"/>
          <w:b/>
          <w:bCs/>
          <w:color w:val="000000"/>
          <w:sz w:val="18"/>
          <w:szCs w:val="18"/>
        </w:rPr>
        <w:t>posiedzenia.pl</w:t>
      </w:r>
    </w:p>
    <w:sectPr w:rsidR="00BF7269" w:rsidRPr="00EB11BE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D2A" w:rsidRDefault="008A5D2A" w:rsidP="00180BD8">
      <w:pPr>
        <w:spacing w:after="0" w:line="240" w:lineRule="auto"/>
      </w:pPr>
      <w:r>
        <w:separator/>
      </w:r>
    </w:p>
  </w:endnote>
  <w:endnote w:type="continuationSeparator" w:id="0">
    <w:p w:rsidR="008A5D2A" w:rsidRDefault="008A5D2A" w:rsidP="0018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D2A" w:rsidRDefault="008A5D2A" w:rsidP="00180BD8">
      <w:pPr>
        <w:spacing w:after="0" w:line="240" w:lineRule="auto"/>
      </w:pPr>
      <w:r>
        <w:separator/>
      </w:r>
    </w:p>
  </w:footnote>
  <w:footnote w:type="continuationSeparator" w:id="0">
    <w:p w:rsidR="008A5D2A" w:rsidRDefault="008A5D2A" w:rsidP="00180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F70A0"/>
    <w:multiLevelType w:val="hybridMultilevel"/>
    <w:tmpl w:val="12E2C6A4"/>
    <w:lvl w:ilvl="0" w:tplc="583121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D069E"/>
    <w:multiLevelType w:val="hybridMultilevel"/>
    <w:tmpl w:val="FF7A77B4"/>
    <w:lvl w:ilvl="0" w:tplc="DE4E0B3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8917A3"/>
    <w:multiLevelType w:val="hybridMultilevel"/>
    <w:tmpl w:val="033A40BE"/>
    <w:lvl w:ilvl="0" w:tplc="23639955">
      <w:start w:val="1"/>
      <w:numFmt w:val="decimal"/>
      <w:lvlText w:val="%1."/>
      <w:lvlJc w:val="left"/>
      <w:pPr>
        <w:ind w:left="720" w:hanging="360"/>
      </w:pPr>
    </w:lvl>
    <w:lvl w:ilvl="1" w:tplc="23639955" w:tentative="1">
      <w:start w:val="1"/>
      <w:numFmt w:val="lowerLetter"/>
      <w:lvlText w:val="%2."/>
      <w:lvlJc w:val="left"/>
      <w:pPr>
        <w:ind w:left="1440" w:hanging="360"/>
      </w:pPr>
    </w:lvl>
    <w:lvl w:ilvl="2" w:tplc="23639955" w:tentative="1">
      <w:start w:val="1"/>
      <w:numFmt w:val="lowerRoman"/>
      <w:lvlText w:val="%3."/>
      <w:lvlJc w:val="right"/>
      <w:pPr>
        <w:ind w:left="2160" w:hanging="180"/>
      </w:pPr>
    </w:lvl>
    <w:lvl w:ilvl="3" w:tplc="23639955" w:tentative="1">
      <w:start w:val="1"/>
      <w:numFmt w:val="decimal"/>
      <w:lvlText w:val="%4."/>
      <w:lvlJc w:val="left"/>
      <w:pPr>
        <w:ind w:left="2880" w:hanging="360"/>
      </w:pPr>
    </w:lvl>
    <w:lvl w:ilvl="4" w:tplc="23639955" w:tentative="1">
      <w:start w:val="1"/>
      <w:numFmt w:val="lowerLetter"/>
      <w:lvlText w:val="%5."/>
      <w:lvlJc w:val="left"/>
      <w:pPr>
        <w:ind w:left="3600" w:hanging="360"/>
      </w:pPr>
    </w:lvl>
    <w:lvl w:ilvl="5" w:tplc="23639955" w:tentative="1">
      <w:start w:val="1"/>
      <w:numFmt w:val="lowerRoman"/>
      <w:lvlText w:val="%6."/>
      <w:lvlJc w:val="right"/>
      <w:pPr>
        <w:ind w:left="4320" w:hanging="180"/>
      </w:pPr>
    </w:lvl>
    <w:lvl w:ilvl="6" w:tplc="23639955" w:tentative="1">
      <w:start w:val="1"/>
      <w:numFmt w:val="decimal"/>
      <w:lvlText w:val="%7."/>
      <w:lvlJc w:val="left"/>
      <w:pPr>
        <w:ind w:left="5040" w:hanging="360"/>
      </w:pPr>
    </w:lvl>
    <w:lvl w:ilvl="7" w:tplc="23639955" w:tentative="1">
      <w:start w:val="1"/>
      <w:numFmt w:val="lowerLetter"/>
      <w:lvlText w:val="%8."/>
      <w:lvlJc w:val="left"/>
      <w:pPr>
        <w:ind w:left="5760" w:hanging="360"/>
      </w:pPr>
    </w:lvl>
    <w:lvl w:ilvl="8" w:tplc="2363995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80BD8"/>
    <w:rsid w:val="00302226"/>
    <w:rsid w:val="00311BF4"/>
    <w:rsid w:val="00361FF4"/>
    <w:rsid w:val="0039602A"/>
    <w:rsid w:val="00396200"/>
    <w:rsid w:val="003B1951"/>
    <w:rsid w:val="003B5299"/>
    <w:rsid w:val="00493A0C"/>
    <w:rsid w:val="004D6B48"/>
    <w:rsid w:val="00531A4E"/>
    <w:rsid w:val="00535F5A"/>
    <w:rsid w:val="00555F58"/>
    <w:rsid w:val="005A1500"/>
    <w:rsid w:val="0062504F"/>
    <w:rsid w:val="006252C8"/>
    <w:rsid w:val="006901D2"/>
    <w:rsid w:val="006E6663"/>
    <w:rsid w:val="00792232"/>
    <w:rsid w:val="0086358C"/>
    <w:rsid w:val="00872A4C"/>
    <w:rsid w:val="008A5D2A"/>
    <w:rsid w:val="008B3AC2"/>
    <w:rsid w:val="008B4D3B"/>
    <w:rsid w:val="008B7AEE"/>
    <w:rsid w:val="008F680D"/>
    <w:rsid w:val="009E4A85"/>
    <w:rsid w:val="00AC197E"/>
    <w:rsid w:val="00AF3A63"/>
    <w:rsid w:val="00B144C3"/>
    <w:rsid w:val="00B21D59"/>
    <w:rsid w:val="00BD419F"/>
    <w:rsid w:val="00BF7269"/>
    <w:rsid w:val="00C26AB8"/>
    <w:rsid w:val="00C96786"/>
    <w:rsid w:val="00CD2C3C"/>
    <w:rsid w:val="00D054D1"/>
    <w:rsid w:val="00D6091B"/>
    <w:rsid w:val="00DB1CC8"/>
    <w:rsid w:val="00DF064E"/>
    <w:rsid w:val="00EB11BE"/>
    <w:rsid w:val="00F431F5"/>
    <w:rsid w:val="00FB1DA9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0B25F-EB1C-440F-83DE-53376AC3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Tekstdymka">
    <w:name w:val="Balloon Text"/>
    <w:basedOn w:val="Normalny"/>
    <w:link w:val="TekstdymkaZnak"/>
    <w:uiPriority w:val="99"/>
    <w:semiHidden/>
    <w:unhideWhenUsed/>
    <w:rsid w:val="00792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98C9F-C17E-4326-8777-16D8B1CB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16</Pages>
  <Words>3503</Words>
  <Characters>21018</Characters>
  <Application>Microsoft Office Word</Application>
  <DocSecurity>0</DocSecurity>
  <Lines>175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Paulina Krupa</cp:lastModifiedBy>
  <cp:revision>19</cp:revision>
  <cp:lastPrinted>2026-06-02T07:57:00Z</cp:lastPrinted>
  <dcterms:created xsi:type="dcterms:W3CDTF">2026-05-29T12:48:00Z</dcterms:created>
  <dcterms:modified xsi:type="dcterms:W3CDTF">2026-06-02T10:31:00Z</dcterms:modified>
</cp:coreProperties>
</file>